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360B9" w14:textId="6E2603AA" w:rsidR="00624CFC" w:rsidRPr="00624CFC" w:rsidRDefault="00624CFC" w:rsidP="00785BDF">
      <w:pPr>
        <w:spacing w:line="276" w:lineRule="auto"/>
        <w:jc w:val="both"/>
        <w:rPr>
          <w:rFonts w:cs="Times New Roman (Body CS)"/>
          <w:caps/>
        </w:rPr>
      </w:pPr>
      <w:r w:rsidRPr="00624CFC">
        <w:rPr>
          <w:rFonts w:cs="Times New Roman (Body CS)"/>
          <w:caps/>
        </w:rPr>
        <w:t xml:space="preserve">Summary: </w:t>
      </w:r>
    </w:p>
    <w:p w14:paraId="196CD1C1" w14:textId="637AE721" w:rsidR="00624CFC" w:rsidRPr="00624CFC" w:rsidRDefault="00624CFC" w:rsidP="00785BDF">
      <w:pPr>
        <w:pStyle w:val="ListParagraph"/>
        <w:numPr>
          <w:ilvl w:val="0"/>
          <w:numId w:val="2"/>
        </w:numPr>
        <w:spacing w:line="276" w:lineRule="auto"/>
        <w:jc w:val="both"/>
      </w:pPr>
      <w:r w:rsidRPr="00624CFC">
        <w:t xml:space="preserve">Experienced IT professional with over 6 years of experience </w:t>
      </w:r>
      <w:r>
        <w:t>as</w:t>
      </w:r>
      <w:r w:rsidRPr="00624CFC">
        <w:t xml:space="preserve"> </w:t>
      </w:r>
      <w:r w:rsidRPr="00624CFC">
        <w:rPr>
          <w:b/>
          <w:bCs/>
        </w:rPr>
        <w:t>DevOps Engineer</w:t>
      </w:r>
      <w:r w:rsidRPr="00624CFC">
        <w:t xml:space="preserve">, and </w:t>
      </w:r>
      <w:r w:rsidRPr="00624CFC">
        <w:rPr>
          <w:b/>
          <w:bCs/>
        </w:rPr>
        <w:t>Build and Release</w:t>
      </w:r>
    </w:p>
    <w:p w14:paraId="56D3F2AB" w14:textId="21BD2FDB" w:rsidR="00624CFC" w:rsidRPr="00B56C3C" w:rsidRDefault="00624CFC" w:rsidP="00785BD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color w:val="000000" w:themeColor="text1"/>
          <w:sz w:val="22"/>
          <w:szCs w:val="22"/>
          <w:lang w:eastAsia="en-IN"/>
        </w:rPr>
      </w:pPr>
      <w:r w:rsidRPr="00B56C3C">
        <w:rPr>
          <w:rFonts w:cstheme="minorHAnsi"/>
          <w:color w:val="000000" w:themeColor="text1"/>
          <w:sz w:val="22"/>
          <w:szCs w:val="22"/>
        </w:rPr>
        <w:t xml:space="preserve">Experienced in </w:t>
      </w:r>
      <w:r>
        <w:rPr>
          <w:rFonts w:cstheme="minorHAnsi"/>
          <w:color w:val="000000" w:themeColor="text1"/>
          <w:sz w:val="22"/>
          <w:szCs w:val="22"/>
        </w:rPr>
        <w:t xml:space="preserve">software development life cycle (SDLC) with Waterfall, Agile </w:t>
      </w:r>
      <w:r w:rsidRPr="00B56C3C">
        <w:rPr>
          <w:rFonts w:cstheme="minorHAnsi"/>
          <w:color w:val="000000" w:themeColor="text1"/>
          <w:sz w:val="22"/>
          <w:szCs w:val="22"/>
        </w:rPr>
        <w:t>in the successful delivery of several high-quality projects</w:t>
      </w:r>
    </w:p>
    <w:p w14:paraId="66C3194E" w14:textId="77777777" w:rsidR="00624CFC" w:rsidRPr="00B56C3C" w:rsidRDefault="00624CFC" w:rsidP="00785BD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color w:val="000000" w:themeColor="text1"/>
          <w:sz w:val="22"/>
          <w:szCs w:val="22"/>
          <w:lang w:eastAsia="en-IN"/>
        </w:rPr>
      </w:pPr>
      <w:r w:rsidRPr="00B56C3C">
        <w:rPr>
          <w:rFonts w:cstheme="minorHAnsi"/>
          <w:color w:val="000000" w:themeColor="text1"/>
          <w:sz w:val="22"/>
          <w:szCs w:val="22"/>
        </w:rPr>
        <w:t>Provisioning EC2 instances and have knowledge on all resource areas of</w:t>
      </w:r>
      <w:r w:rsidRPr="00B56C3C">
        <w:rPr>
          <w:rFonts w:cstheme="minorHAnsi"/>
          <w:b/>
          <w:color w:val="000000" w:themeColor="text1"/>
          <w:sz w:val="22"/>
          <w:szCs w:val="22"/>
        </w:rPr>
        <w:t xml:space="preserve"> EC2</w:t>
      </w:r>
      <w:r w:rsidRPr="00B56C3C">
        <w:rPr>
          <w:rFonts w:cstheme="minorHAnsi"/>
          <w:color w:val="000000" w:themeColor="text1"/>
          <w:sz w:val="22"/>
          <w:szCs w:val="22"/>
        </w:rPr>
        <w:t xml:space="preserve"> like </w:t>
      </w:r>
      <w:r w:rsidRPr="00B56C3C">
        <w:rPr>
          <w:rFonts w:cstheme="minorHAnsi"/>
          <w:b/>
          <w:color w:val="000000" w:themeColor="text1"/>
          <w:sz w:val="22"/>
          <w:szCs w:val="22"/>
        </w:rPr>
        <w:t>Instances</w:t>
      </w:r>
      <w:r w:rsidRPr="00B56C3C">
        <w:rPr>
          <w:rFonts w:cstheme="minorHAnsi"/>
          <w:color w:val="000000" w:themeColor="text1"/>
          <w:sz w:val="22"/>
          <w:szCs w:val="22"/>
        </w:rPr>
        <w:t xml:space="preserve">, </w:t>
      </w:r>
      <w:r w:rsidRPr="00B56C3C">
        <w:rPr>
          <w:rFonts w:cstheme="minorHAnsi"/>
          <w:b/>
          <w:color w:val="000000" w:themeColor="text1"/>
          <w:sz w:val="22"/>
          <w:szCs w:val="22"/>
        </w:rPr>
        <w:t>Dedicated hosts</w:t>
      </w:r>
      <w:r w:rsidRPr="00B56C3C">
        <w:rPr>
          <w:rFonts w:cstheme="minorHAnsi"/>
          <w:color w:val="000000" w:themeColor="text1"/>
          <w:sz w:val="22"/>
          <w:szCs w:val="22"/>
        </w:rPr>
        <w:t xml:space="preserve">, </w:t>
      </w:r>
      <w:r w:rsidRPr="00B56C3C">
        <w:rPr>
          <w:rFonts w:cstheme="minorHAnsi"/>
          <w:b/>
          <w:color w:val="000000" w:themeColor="text1"/>
          <w:sz w:val="22"/>
          <w:szCs w:val="22"/>
        </w:rPr>
        <w:t>volumes</w:t>
      </w:r>
      <w:r w:rsidRPr="00B56C3C">
        <w:rPr>
          <w:rFonts w:cstheme="minorHAnsi"/>
          <w:color w:val="000000" w:themeColor="text1"/>
          <w:sz w:val="22"/>
          <w:szCs w:val="22"/>
        </w:rPr>
        <w:t xml:space="preserve">, </w:t>
      </w:r>
      <w:r w:rsidRPr="00B56C3C">
        <w:rPr>
          <w:rFonts w:cstheme="minorHAnsi"/>
          <w:b/>
          <w:color w:val="000000" w:themeColor="text1"/>
          <w:sz w:val="22"/>
          <w:szCs w:val="22"/>
        </w:rPr>
        <w:t>Keypairs</w:t>
      </w:r>
      <w:r w:rsidRPr="00B56C3C">
        <w:rPr>
          <w:rFonts w:cstheme="minorHAnsi"/>
          <w:color w:val="000000" w:themeColor="text1"/>
          <w:sz w:val="22"/>
          <w:szCs w:val="22"/>
        </w:rPr>
        <w:t xml:space="preserve">, </w:t>
      </w:r>
      <w:r w:rsidRPr="00B56C3C">
        <w:rPr>
          <w:rFonts w:cstheme="minorHAnsi"/>
          <w:b/>
          <w:color w:val="000000" w:themeColor="text1"/>
          <w:sz w:val="22"/>
          <w:szCs w:val="22"/>
        </w:rPr>
        <w:t>Elastic</w:t>
      </w:r>
      <w:r w:rsidRPr="00B56C3C">
        <w:rPr>
          <w:rFonts w:cstheme="minorHAnsi"/>
          <w:color w:val="000000" w:themeColor="text1"/>
          <w:sz w:val="22"/>
          <w:szCs w:val="22"/>
        </w:rPr>
        <w:t xml:space="preserve"> </w:t>
      </w:r>
      <w:r w:rsidRPr="00B56C3C">
        <w:rPr>
          <w:rFonts w:cstheme="minorHAnsi"/>
          <w:b/>
          <w:color w:val="000000" w:themeColor="text1"/>
          <w:sz w:val="22"/>
          <w:szCs w:val="22"/>
        </w:rPr>
        <w:t>IP's</w:t>
      </w:r>
      <w:r w:rsidRPr="00B56C3C">
        <w:rPr>
          <w:rFonts w:cstheme="minorHAnsi"/>
          <w:color w:val="000000" w:themeColor="text1"/>
          <w:sz w:val="22"/>
          <w:szCs w:val="22"/>
        </w:rPr>
        <w:t xml:space="preserve">, </w:t>
      </w:r>
      <w:r w:rsidRPr="00B56C3C">
        <w:rPr>
          <w:rFonts w:cstheme="minorHAnsi"/>
          <w:b/>
          <w:color w:val="000000" w:themeColor="text1"/>
          <w:sz w:val="22"/>
          <w:szCs w:val="22"/>
        </w:rPr>
        <w:t>Snapshots</w:t>
      </w:r>
      <w:r w:rsidRPr="00B56C3C">
        <w:rPr>
          <w:rFonts w:cstheme="minorHAnsi"/>
          <w:color w:val="000000" w:themeColor="text1"/>
          <w:sz w:val="22"/>
          <w:szCs w:val="22"/>
        </w:rPr>
        <w:t xml:space="preserve">, </w:t>
      </w:r>
      <w:r w:rsidRPr="00B56C3C">
        <w:rPr>
          <w:rFonts w:cstheme="minorHAnsi"/>
          <w:b/>
          <w:color w:val="000000" w:themeColor="text1"/>
          <w:sz w:val="22"/>
          <w:szCs w:val="22"/>
        </w:rPr>
        <w:t>Load</w:t>
      </w:r>
      <w:r w:rsidRPr="00B56C3C">
        <w:rPr>
          <w:rFonts w:cstheme="minorHAnsi"/>
          <w:color w:val="000000" w:themeColor="text1"/>
          <w:sz w:val="22"/>
          <w:szCs w:val="22"/>
        </w:rPr>
        <w:t xml:space="preserve"> </w:t>
      </w:r>
      <w:r w:rsidRPr="00B56C3C">
        <w:rPr>
          <w:rFonts w:cstheme="minorHAnsi"/>
          <w:b/>
          <w:color w:val="000000" w:themeColor="text1"/>
          <w:sz w:val="22"/>
          <w:szCs w:val="22"/>
        </w:rPr>
        <w:t>Balancers</w:t>
      </w:r>
      <w:r w:rsidRPr="00B56C3C">
        <w:rPr>
          <w:rFonts w:cstheme="minorHAnsi"/>
          <w:color w:val="000000" w:themeColor="text1"/>
          <w:sz w:val="22"/>
          <w:szCs w:val="22"/>
        </w:rPr>
        <w:t xml:space="preserve"> and </w:t>
      </w:r>
      <w:r w:rsidRPr="00B56C3C">
        <w:rPr>
          <w:rFonts w:cstheme="minorHAnsi"/>
          <w:b/>
          <w:color w:val="000000" w:themeColor="text1"/>
          <w:sz w:val="22"/>
          <w:szCs w:val="22"/>
        </w:rPr>
        <w:t>Security</w:t>
      </w:r>
      <w:r w:rsidRPr="00B56C3C">
        <w:rPr>
          <w:rFonts w:cstheme="minorHAnsi"/>
          <w:color w:val="000000" w:themeColor="text1"/>
          <w:sz w:val="22"/>
          <w:szCs w:val="22"/>
        </w:rPr>
        <w:t xml:space="preserve"> </w:t>
      </w:r>
      <w:r w:rsidRPr="00B56C3C">
        <w:rPr>
          <w:rFonts w:cstheme="minorHAnsi"/>
          <w:b/>
          <w:color w:val="000000" w:themeColor="text1"/>
          <w:sz w:val="22"/>
          <w:szCs w:val="22"/>
        </w:rPr>
        <w:t>Groups</w:t>
      </w:r>
    </w:p>
    <w:p w14:paraId="65AEB487" w14:textId="14A88E2B" w:rsidR="00624CFC" w:rsidRPr="00B56C3C" w:rsidRDefault="00624CFC" w:rsidP="00785BD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color w:val="000000" w:themeColor="text1"/>
          <w:sz w:val="22"/>
          <w:szCs w:val="22"/>
          <w:lang w:eastAsia="en-IN"/>
        </w:rPr>
      </w:pPr>
      <w:r w:rsidRPr="00B56C3C">
        <w:rPr>
          <w:rFonts w:cstheme="minorHAnsi"/>
          <w:color w:val="000000" w:themeColor="text1"/>
          <w:sz w:val="22"/>
          <w:szCs w:val="22"/>
        </w:rPr>
        <w:t xml:space="preserve">Managed Amazon Web Services like </w:t>
      </w:r>
      <w:r w:rsidRPr="00B56C3C">
        <w:rPr>
          <w:rFonts w:cstheme="minorHAnsi"/>
          <w:b/>
          <w:color w:val="000000" w:themeColor="text1"/>
          <w:sz w:val="22"/>
          <w:szCs w:val="22"/>
        </w:rPr>
        <w:t>EC2</w:t>
      </w:r>
      <w:r w:rsidRPr="00B56C3C">
        <w:rPr>
          <w:rFonts w:cstheme="minorHAnsi"/>
          <w:color w:val="000000" w:themeColor="text1"/>
          <w:sz w:val="22"/>
          <w:szCs w:val="22"/>
        </w:rPr>
        <w:t xml:space="preserve">, </w:t>
      </w:r>
      <w:r w:rsidRPr="00B56C3C">
        <w:rPr>
          <w:rFonts w:cstheme="minorHAnsi"/>
          <w:b/>
          <w:color w:val="000000" w:themeColor="text1"/>
          <w:sz w:val="22"/>
          <w:szCs w:val="22"/>
        </w:rPr>
        <w:t>S3</w:t>
      </w:r>
      <w:r w:rsidRPr="00B56C3C">
        <w:rPr>
          <w:rFonts w:cstheme="minorHAnsi"/>
          <w:color w:val="000000" w:themeColor="text1"/>
          <w:sz w:val="22"/>
          <w:szCs w:val="22"/>
        </w:rPr>
        <w:t xml:space="preserve">, </w:t>
      </w:r>
      <w:r w:rsidRPr="00B56C3C">
        <w:rPr>
          <w:rFonts w:cstheme="minorHAnsi"/>
          <w:b/>
          <w:color w:val="000000" w:themeColor="text1"/>
          <w:sz w:val="22"/>
          <w:szCs w:val="22"/>
        </w:rPr>
        <w:t>RDS</w:t>
      </w:r>
      <w:r w:rsidRPr="00B56C3C">
        <w:rPr>
          <w:rFonts w:cstheme="minorHAnsi"/>
          <w:color w:val="000000" w:themeColor="text1"/>
          <w:sz w:val="22"/>
          <w:szCs w:val="22"/>
        </w:rPr>
        <w:t xml:space="preserve">, </w:t>
      </w:r>
      <w:r w:rsidRPr="00B56C3C">
        <w:rPr>
          <w:rFonts w:cstheme="minorHAnsi"/>
          <w:b/>
          <w:color w:val="000000" w:themeColor="text1"/>
          <w:sz w:val="22"/>
          <w:szCs w:val="22"/>
        </w:rPr>
        <w:t>EBS</w:t>
      </w:r>
      <w:r w:rsidRPr="00B56C3C">
        <w:rPr>
          <w:rFonts w:cstheme="minorHAnsi"/>
          <w:color w:val="000000" w:themeColor="text1"/>
          <w:sz w:val="22"/>
          <w:szCs w:val="22"/>
        </w:rPr>
        <w:t xml:space="preserve">, </w:t>
      </w:r>
      <w:r w:rsidRPr="00B56C3C">
        <w:rPr>
          <w:rFonts w:cstheme="minorHAnsi"/>
          <w:b/>
          <w:color w:val="000000" w:themeColor="text1"/>
          <w:sz w:val="22"/>
          <w:szCs w:val="22"/>
        </w:rPr>
        <w:t>ELB</w:t>
      </w:r>
      <w:r w:rsidRPr="00B56C3C">
        <w:rPr>
          <w:rFonts w:cstheme="minorHAnsi"/>
          <w:color w:val="000000" w:themeColor="text1"/>
          <w:sz w:val="22"/>
          <w:szCs w:val="22"/>
        </w:rPr>
        <w:t xml:space="preserve">, </w:t>
      </w:r>
      <w:r w:rsidRPr="00B56C3C">
        <w:rPr>
          <w:rFonts w:cstheme="minorHAnsi"/>
          <w:b/>
          <w:color w:val="000000" w:themeColor="text1"/>
          <w:sz w:val="22"/>
          <w:szCs w:val="22"/>
        </w:rPr>
        <w:t>Auto-Scaling</w:t>
      </w:r>
      <w:r w:rsidRPr="00B56C3C">
        <w:rPr>
          <w:rFonts w:cstheme="minorHAnsi"/>
          <w:color w:val="000000" w:themeColor="text1"/>
          <w:sz w:val="22"/>
          <w:szCs w:val="22"/>
        </w:rPr>
        <w:t xml:space="preserve">, </w:t>
      </w:r>
      <w:r w:rsidRPr="00B56C3C">
        <w:rPr>
          <w:rFonts w:cstheme="minorHAnsi"/>
          <w:b/>
          <w:color w:val="000000" w:themeColor="text1"/>
          <w:sz w:val="22"/>
          <w:szCs w:val="22"/>
        </w:rPr>
        <w:t>AMI</w:t>
      </w:r>
      <w:r w:rsidRPr="00B56C3C">
        <w:rPr>
          <w:rFonts w:cstheme="minorHAnsi"/>
          <w:color w:val="000000" w:themeColor="text1"/>
          <w:sz w:val="22"/>
          <w:szCs w:val="22"/>
        </w:rPr>
        <w:t xml:space="preserve">, </w:t>
      </w:r>
      <w:r w:rsidRPr="00B56C3C">
        <w:rPr>
          <w:rFonts w:cstheme="minorHAnsi"/>
          <w:b/>
          <w:color w:val="000000" w:themeColor="text1"/>
          <w:sz w:val="22"/>
          <w:szCs w:val="22"/>
        </w:rPr>
        <w:t>IAM, Route53</w:t>
      </w:r>
      <w:r>
        <w:rPr>
          <w:rFonts w:cstheme="minorHAnsi"/>
          <w:color w:val="000000" w:themeColor="text1"/>
          <w:sz w:val="22"/>
          <w:szCs w:val="22"/>
        </w:rPr>
        <w:t xml:space="preserve">, </w:t>
      </w: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SNS, SQS, Terraform and Amazon Cloud Watch </w:t>
      </w:r>
      <w:r w:rsidRPr="00B56C3C">
        <w:rPr>
          <w:rFonts w:cstheme="minorHAnsi"/>
          <w:color w:val="000000" w:themeColor="text1"/>
          <w:sz w:val="22"/>
          <w:szCs w:val="22"/>
        </w:rPr>
        <w:t>through AWS Console</w:t>
      </w:r>
    </w:p>
    <w:p w14:paraId="7A508E29" w14:textId="4F69BFB6" w:rsidR="00624CFC" w:rsidRPr="00B56C3C" w:rsidRDefault="00624CFC" w:rsidP="00785BD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color w:val="000000" w:themeColor="text1"/>
          <w:sz w:val="22"/>
          <w:szCs w:val="22"/>
          <w:lang w:eastAsia="en-IN"/>
        </w:rPr>
      </w:pPr>
      <w:r w:rsidRPr="00B56C3C">
        <w:rPr>
          <w:rFonts w:cstheme="minorHAnsi"/>
          <w:color w:val="000000" w:themeColor="text1"/>
          <w:sz w:val="22"/>
          <w:szCs w:val="22"/>
        </w:rPr>
        <w:t xml:space="preserve">Hands-on-experience with monitoring tools like </w:t>
      </w:r>
      <w:r w:rsidRPr="00B56C3C">
        <w:rPr>
          <w:rFonts w:cstheme="minorHAnsi"/>
          <w:b/>
          <w:color w:val="000000" w:themeColor="text1"/>
          <w:sz w:val="22"/>
          <w:szCs w:val="22"/>
        </w:rPr>
        <w:t>Cloud Watch</w:t>
      </w:r>
      <w:r w:rsidRPr="00B56C3C">
        <w:rPr>
          <w:rFonts w:cstheme="minorHAnsi"/>
          <w:color w:val="000000" w:themeColor="text1"/>
          <w:sz w:val="22"/>
          <w:szCs w:val="22"/>
        </w:rPr>
        <w:t xml:space="preserve">, </w:t>
      </w:r>
      <w:r w:rsidRPr="00B56C3C">
        <w:rPr>
          <w:rFonts w:cstheme="minorHAnsi"/>
          <w:b/>
          <w:color w:val="000000" w:themeColor="text1"/>
          <w:sz w:val="22"/>
          <w:szCs w:val="22"/>
        </w:rPr>
        <w:t>Nagios, Grafana, AppDynamics</w:t>
      </w:r>
      <w:r w:rsidRPr="00B56C3C">
        <w:rPr>
          <w:rFonts w:cstheme="minorHAnsi"/>
          <w:color w:val="000000" w:themeColor="text1"/>
          <w:sz w:val="22"/>
          <w:szCs w:val="22"/>
        </w:rPr>
        <w:t xml:space="preserve"> and </w:t>
      </w:r>
      <w:r w:rsidRPr="00B56C3C">
        <w:rPr>
          <w:rFonts w:cstheme="minorHAnsi"/>
          <w:b/>
          <w:color w:val="000000" w:themeColor="text1"/>
          <w:sz w:val="22"/>
          <w:szCs w:val="22"/>
        </w:rPr>
        <w:t>Splunk</w:t>
      </w:r>
      <w:r>
        <w:rPr>
          <w:rFonts w:cstheme="minorHAnsi"/>
          <w:b/>
          <w:color w:val="000000" w:themeColor="text1"/>
          <w:sz w:val="22"/>
          <w:szCs w:val="22"/>
        </w:rPr>
        <w:t>, Graphite, Kibana</w:t>
      </w:r>
    </w:p>
    <w:p w14:paraId="637FA1F3" w14:textId="18E1F0A7" w:rsidR="00624CFC" w:rsidRPr="00624CFC" w:rsidRDefault="00624CFC" w:rsidP="00785BD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color w:val="000000" w:themeColor="text1"/>
          <w:sz w:val="22"/>
          <w:szCs w:val="22"/>
          <w:lang w:eastAsia="en-IN"/>
        </w:rPr>
      </w:pPr>
      <w:r w:rsidRPr="00B56C3C">
        <w:rPr>
          <w:rFonts w:cstheme="minorHAnsi"/>
          <w:color w:val="000000" w:themeColor="text1"/>
          <w:sz w:val="22"/>
          <w:szCs w:val="22"/>
        </w:rPr>
        <w:t xml:space="preserve">Experience in working on source controller tools like </w:t>
      </w:r>
      <w:r w:rsidRPr="00B56C3C">
        <w:rPr>
          <w:rFonts w:cstheme="minorHAnsi"/>
          <w:b/>
          <w:color w:val="000000" w:themeColor="text1"/>
          <w:sz w:val="22"/>
          <w:szCs w:val="22"/>
        </w:rPr>
        <w:t>GitHub</w:t>
      </w:r>
      <w:r w:rsidRPr="00B56C3C">
        <w:rPr>
          <w:rFonts w:cstheme="minorHAnsi"/>
          <w:color w:val="000000" w:themeColor="text1"/>
          <w:sz w:val="22"/>
          <w:szCs w:val="22"/>
        </w:rPr>
        <w:t xml:space="preserve"> (</w:t>
      </w:r>
      <w:r w:rsidRPr="00B56C3C">
        <w:rPr>
          <w:rFonts w:cstheme="minorHAnsi"/>
          <w:b/>
          <w:color w:val="000000" w:themeColor="text1"/>
          <w:sz w:val="22"/>
          <w:szCs w:val="22"/>
        </w:rPr>
        <w:t>GIT</w:t>
      </w:r>
      <w:r w:rsidRPr="00B56C3C">
        <w:rPr>
          <w:rFonts w:cstheme="minorHAnsi"/>
          <w:color w:val="000000" w:themeColor="text1"/>
          <w:sz w:val="22"/>
          <w:szCs w:val="22"/>
        </w:rPr>
        <w:t xml:space="preserve">), </w:t>
      </w:r>
      <w:r w:rsidRPr="00B56C3C">
        <w:rPr>
          <w:rFonts w:cstheme="minorHAnsi"/>
          <w:b/>
          <w:color w:val="000000" w:themeColor="text1"/>
          <w:sz w:val="22"/>
          <w:szCs w:val="22"/>
        </w:rPr>
        <w:t>Bitbucket, Subversion</w:t>
      </w:r>
      <w:r w:rsidRPr="00B56C3C">
        <w:rPr>
          <w:rFonts w:cstheme="minorHAnsi"/>
          <w:color w:val="000000" w:themeColor="text1"/>
          <w:sz w:val="22"/>
          <w:szCs w:val="22"/>
        </w:rPr>
        <w:t xml:space="preserve"> (</w:t>
      </w:r>
      <w:r w:rsidRPr="00B56C3C">
        <w:rPr>
          <w:rFonts w:cstheme="minorHAnsi"/>
          <w:b/>
          <w:color w:val="000000" w:themeColor="text1"/>
          <w:sz w:val="22"/>
          <w:szCs w:val="22"/>
        </w:rPr>
        <w:t>SVN</w:t>
      </w:r>
      <w:r w:rsidRPr="00B56C3C">
        <w:rPr>
          <w:rFonts w:cstheme="minorHAnsi"/>
          <w:color w:val="000000" w:themeColor="text1"/>
          <w:sz w:val="22"/>
          <w:szCs w:val="22"/>
        </w:rPr>
        <w:t>)</w:t>
      </w:r>
    </w:p>
    <w:p w14:paraId="2ED9E7BF" w14:textId="6980B64B" w:rsidR="00624CFC" w:rsidRPr="00B56C3C" w:rsidRDefault="00624CFC" w:rsidP="00785BD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color w:val="000000" w:themeColor="text1"/>
          <w:sz w:val="22"/>
          <w:szCs w:val="22"/>
          <w:lang w:eastAsia="en-IN"/>
        </w:rPr>
      </w:pPr>
      <w:r>
        <w:rPr>
          <w:rFonts w:cstheme="minorHAnsi"/>
          <w:color w:val="000000" w:themeColor="text1"/>
          <w:sz w:val="22"/>
          <w:szCs w:val="22"/>
        </w:rPr>
        <w:t xml:space="preserve">Experienced in branching, tagging and maintaining the version across the environments using </w:t>
      </w: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GIT </w:t>
      </w:r>
      <w:r>
        <w:rPr>
          <w:rFonts w:cstheme="minorHAnsi"/>
          <w:color w:val="000000" w:themeColor="text1"/>
          <w:sz w:val="22"/>
          <w:szCs w:val="22"/>
        </w:rPr>
        <w:t xml:space="preserve">on Linux and windows platform </w:t>
      </w:r>
    </w:p>
    <w:p w14:paraId="7C5D15BC" w14:textId="7B020E0D" w:rsidR="00624CFC" w:rsidRPr="00B56C3C" w:rsidRDefault="00624CFC" w:rsidP="00785BD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color w:val="000000" w:themeColor="text1"/>
          <w:sz w:val="22"/>
          <w:szCs w:val="22"/>
          <w:lang w:eastAsia="en-IN"/>
        </w:rPr>
      </w:pPr>
      <w:r w:rsidRPr="00B56C3C">
        <w:rPr>
          <w:rFonts w:cstheme="minorHAnsi"/>
          <w:color w:val="000000" w:themeColor="text1"/>
          <w:sz w:val="22"/>
          <w:szCs w:val="22"/>
        </w:rPr>
        <w:t xml:space="preserve">Experienced in administration and deployment of applications on </w:t>
      </w:r>
      <w:r w:rsidRPr="00B56C3C">
        <w:rPr>
          <w:rFonts w:cstheme="minorHAnsi"/>
          <w:b/>
          <w:color w:val="000000" w:themeColor="text1"/>
          <w:sz w:val="22"/>
          <w:szCs w:val="22"/>
        </w:rPr>
        <w:t>Apache Webserver</w:t>
      </w:r>
      <w:r w:rsidRPr="00B56C3C">
        <w:rPr>
          <w:rFonts w:cstheme="minorHAnsi"/>
          <w:color w:val="000000" w:themeColor="text1"/>
          <w:sz w:val="22"/>
          <w:szCs w:val="22"/>
        </w:rPr>
        <w:t xml:space="preserve"> and </w:t>
      </w:r>
      <w:r w:rsidRPr="00B56C3C">
        <w:rPr>
          <w:rFonts w:cstheme="minorHAnsi"/>
          <w:b/>
          <w:color w:val="000000" w:themeColor="text1"/>
          <w:sz w:val="22"/>
          <w:szCs w:val="22"/>
        </w:rPr>
        <w:t>Application Servers</w:t>
      </w:r>
      <w:r w:rsidRPr="00B56C3C">
        <w:rPr>
          <w:rFonts w:cstheme="minorHAnsi"/>
          <w:color w:val="000000" w:themeColor="text1"/>
          <w:sz w:val="22"/>
          <w:szCs w:val="22"/>
        </w:rPr>
        <w:t xml:space="preserve"> such as </w:t>
      </w:r>
      <w:r w:rsidRPr="00B56C3C">
        <w:rPr>
          <w:rFonts w:cstheme="minorHAnsi"/>
          <w:b/>
          <w:color w:val="000000" w:themeColor="text1"/>
          <w:sz w:val="22"/>
          <w:szCs w:val="22"/>
        </w:rPr>
        <w:t>Tomcat</w:t>
      </w:r>
      <w:r w:rsidRPr="00B56C3C">
        <w:rPr>
          <w:rFonts w:cstheme="minorHAnsi"/>
          <w:color w:val="000000" w:themeColor="text1"/>
          <w:sz w:val="22"/>
          <w:szCs w:val="22"/>
        </w:rPr>
        <w:t xml:space="preserve">, </w:t>
      </w:r>
      <w:r w:rsidRPr="00B56C3C">
        <w:rPr>
          <w:rFonts w:cstheme="minorHAnsi"/>
          <w:b/>
          <w:color w:val="000000" w:themeColor="text1"/>
          <w:sz w:val="22"/>
          <w:szCs w:val="22"/>
        </w:rPr>
        <w:t>JBoss</w:t>
      </w:r>
      <w:r w:rsidRPr="00B56C3C">
        <w:rPr>
          <w:rFonts w:cstheme="minorHAnsi"/>
          <w:color w:val="000000" w:themeColor="text1"/>
          <w:sz w:val="22"/>
          <w:szCs w:val="22"/>
        </w:rPr>
        <w:t xml:space="preserve">, </w:t>
      </w:r>
      <w:r w:rsidRPr="00B56C3C">
        <w:rPr>
          <w:rFonts w:cstheme="minorHAnsi"/>
          <w:b/>
          <w:color w:val="000000" w:themeColor="text1"/>
          <w:sz w:val="22"/>
          <w:szCs w:val="22"/>
        </w:rPr>
        <w:t>WebSphere</w:t>
      </w:r>
      <w:r w:rsidRPr="00B56C3C">
        <w:rPr>
          <w:rFonts w:cstheme="minorHAnsi"/>
          <w:color w:val="000000" w:themeColor="text1"/>
          <w:sz w:val="22"/>
          <w:szCs w:val="22"/>
        </w:rPr>
        <w:t xml:space="preserve"> etc.</w:t>
      </w:r>
    </w:p>
    <w:p w14:paraId="02C38CD4" w14:textId="77777777" w:rsidR="006D7F7C" w:rsidRPr="00B56C3C" w:rsidRDefault="006D7F7C" w:rsidP="00785BD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color w:val="000000" w:themeColor="text1"/>
          <w:sz w:val="22"/>
          <w:szCs w:val="22"/>
          <w:lang w:eastAsia="en-IN"/>
        </w:rPr>
      </w:pPr>
      <w:r w:rsidRPr="00B56C3C">
        <w:rPr>
          <w:rFonts w:cstheme="minorHAnsi"/>
          <w:color w:val="000000" w:themeColor="text1"/>
          <w:sz w:val="22"/>
          <w:szCs w:val="22"/>
          <w:lang w:eastAsia="en-IN"/>
        </w:rPr>
        <w:t xml:space="preserve">Extensively worked on Administered and Implemented CI tools </w:t>
      </w:r>
      <w:r w:rsidRPr="00B56C3C">
        <w:rPr>
          <w:rFonts w:cstheme="minorHAnsi"/>
          <w:b/>
          <w:color w:val="000000" w:themeColor="text1"/>
          <w:sz w:val="22"/>
          <w:szCs w:val="22"/>
          <w:lang w:eastAsia="en-IN"/>
        </w:rPr>
        <w:t>Jenkins</w:t>
      </w:r>
      <w:r w:rsidRPr="00B56C3C">
        <w:rPr>
          <w:rFonts w:cstheme="minorHAnsi"/>
          <w:color w:val="000000" w:themeColor="text1"/>
          <w:sz w:val="22"/>
          <w:szCs w:val="22"/>
          <w:lang w:eastAsia="en-IN"/>
        </w:rPr>
        <w:t xml:space="preserve"> and </w:t>
      </w:r>
      <w:r w:rsidRPr="00B56C3C">
        <w:rPr>
          <w:rFonts w:cstheme="minorHAnsi"/>
          <w:b/>
          <w:color w:val="000000" w:themeColor="text1"/>
          <w:sz w:val="22"/>
          <w:szCs w:val="22"/>
          <w:lang w:eastAsia="en-IN"/>
        </w:rPr>
        <w:t>Bamboo</w:t>
      </w:r>
      <w:r w:rsidRPr="00B56C3C">
        <w:rPr>
          <w:rFonts w:cstheme="minorHAnsi"/>
          <w:color w:val="000000" w:themeColor="text1"/>
          <w:sz w:val="22"/>
          <w:szCs w:val="22"/>
          <w:lang w:eastAsia="en-IN"/>
        </w:rPr>
        <w:t xml:space="preserve"> for continuous integration and for End-to-End automation for all build and deployments and used cucumber for testing the application.</w:t>
      </w:r>
    </w:p>
    <w:p w14:paraId="43678652" w14:textId="153EE3F0" w:rsidR="00624CFC" w:rsidRDefault="006D7F7C" w:rsidP="00785BDF">
      <w:pPr>
        <w:pStyle w:val="ListParagraph"/>
        <w:numPr>
          <w:ilvl w:val="0"/>
          <w:numId w:val="2"/>
        </w:numPr>
        <w:spacing w:line="276" w:lineRule="auto"/>
        <w:jc w:val="both"/>
      </w:pPr>
      <w:r>
        <w:t xml:space="preserve">Experienced in using </w:t>
      </w:r>
      <w:r w:rsidRPr="006D7F7C">
        <w:rPr>
          <w:b/>
          <w:bCs/>
        </w:rPr>
        <w:t>Artifactory</w:t>
      </w:r>
      <w:r>
        <w:t xml:space="preserve"> repository, </w:t>
      </w:r>
      <w:r w:rsidRPr="006D7F7C">
        <w:rPr>
          <w:b/>
          <w:bCs/>
        </w:rPr>
        <w:t>Nexus</w:t>
      </w:r>
      <w:r>
        <w:t xml:space="preserve"> for Maven and Ant builds </w:t>
      </w:r>
    </w:p>
    <w:p w14:paraId="28BB1860" w14:textId="00B8F633" w:rsidR="006D7F7C" w:rsidRPr="006D7F7C" w:rsidRDefault="006D7F7C" w:rsidP="00785BDF">
      <w:pPr>
        <w:pStyle w:val="ListParagraph"/>
        <w:numPr>
          <w:ilvl w:val="0"/>
          <w:numId w:val="2"/>
        </w:numPr>
        <w:spacing w:line="276" w:lineRule="auto"/>
        <w:jc w:val="both"/>
      </w:pPr>
      <w:r>
        <w:t xml:space="preserve">Experienced in database environments like </w:t>
      </w:r>
      <w:r>
        <w:rPr>
          <w:b/>
          <w:bCs/>
        </w:rPr>
        <w:t xml:space="preserve">MySQL, Oracle </w:t>
      </w:r>
      <w:r>
        <w:t xml:space="preserve">and NoSQL databases like </w:t>
      </w:r>
      <w:r>
        <w:rPr>
          <w:b/>
          <w:bCs/>
        </w:rPr>
        <w:t xml:space="preserve">DynamoDB, Cassandra </w:t>
      </w:r>
    </w:p>
    <w:p w14:paraId="52C9B567" w14:textId="386AA35D" w:rsidR="006D7F7C" w:rsidRDefault="006D7F7C" w:rsidP="00785BDF">
      <w:pPr>
        <w:pStyle w:val="ListParagraph"/>
        <w:numPr>
          <w:ilvl w:val="0"/>
          <w:numId w:val="2"/>
        </w:numPr>
        <w:spacing w:line="276" w:lineRule="auto"/>
        <w:jc w:val="both"/>
      </w:pPr>
      <w:r>
        <w:t xml:space="preserve">Implemented </w:t>
      </w:r>
      <w:r w:rsidRPr="00785BDF">
        <w:rPr>
          <w:b/>
          <w:bCs/>
        </w:rPr>
        <w:t>Ansible Playbooks</w:t>
      </w:r>
      <w:r>
        <w:t xml:space="preserve"> for deployment on internal Data Center Servers. </w:t>
      </w:r>
      <w:r w:rsidR="00785BDF">
        <w:t>Re-used the playbooks to deploy the applications to the Cloud environments</w:t>
      </w:r>
    </w:p>
    <w:p w14:paraId="2D9CD78B" w14:textId="77777777" w:rsidR="00785BDF" w:rsidRDefault="00785BDF" w:rsidP="00785BDF">
      <w:pPr>
        <w:pStyle w:val="ListParagraph"/>
        <w:numPr>
          <w:ilvl w:val="0"/>
          <w:numId w:val="2"/>
        </w:numPr>
        <w:spacing w:line="276" w:lineRule="auto"/>
        <w:jc w:val="both"/>
      </w:pPr>
      <w:r>
        <w:t xml:space="preserve">Experience in creation of </w:t>
      </w:r>
      <w:r w:rsidRPr="00785BDF">
        <w:rPr>
          <w:b/>
          <w:bCs/>
        </w:rPr>
        <w:t>Docker container</w:t>
      </w:r>
      <w:r>
        <w:t xml:space="preserve"> and </w:t>
      </w:r>
      <w:r w:rsidRPr="00785BDF">
        <w:rPr>
          <w:b/>
          <w:bCs/>
        </w:rPr>
        <w:t>Docker Hub</w:t>
      </w:r>
      <w:r>
        <w:t xml:space="preserve"> for managing the application life cycle</w:t>
      </w:r>
    </w:p>
    <w:p w14:paraId="6E0A06EA" w14:textId="1C0EC689" w:rsidR="00785BDF" w:rsidRPr="006D7F7C" w:rsidRDefault="00785BDF" w:rsidP="00785BDF">
      <w:pPr>
        <w:pStyle w:val="ListParagraph"/>
        <w:numPr>
          <w:ilvl w:val="0"/>
          <w:numId w:val="2"/>
        </w:numPr>
        <w:spacing w:line="276" w:lineRule="auto"/>
        <w:jc w:val="both"/>
      </w:pPr>
      <w:r>
        <w:t xml:space="preserve">Created custom Docker images using Docker files for easier replication of DEV and QA environments within the local machines </w:t>
      </w:r>
    </w:p>
    <w:p w14:paraId="492FE408" w14:textId="1E3CE9A0" w:rsidR="006D7F7C" w:rsidRDefault="006D7F7C" w:rsidP="00785BDF">
      <w:pPr>
        <w:pStyle w:val="ListParagraph"/>
        <w:numPr>
          <w:ilvl w:val="0"/>
          <w:numId w:val="2"/>
        </w:numPr>
        <w:spacing w:line="276" w:lineRule="auto"/>
        <w:jc w:val="both"/>
      </w:pPr>
      <w:r>
        <w:t xml:space="preserve">Experienced in scripting languages such as </w:t>
      </w:r>
      <w:r w:rsidRPr="006D7F7C">
        <w:rPr>
          <w:b/>
          <w:bCs/>
        </w:rPr>
        <w:t>Bash, Python</w:t>
      </w:r>
    </w:p>
    <w:p w14:paraId="63C72A04" w14:textId="1461CCFC" w:rsidR="006D7F7C" w:rsidRPr="00B56C3C" w:rsidRDefault="006D7F7C" w:rsidP="00785BD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color w:val="000000" w:themeColor="text1"/>
          <w:sz w:val="22"/>
          <w:szCs w:val="22"/>
          <w:lang w:eastAsia="en-IN"/>
        </w:rPr>
      </w:pPr>
      <w:r w:rsidRPr="00B56C3C">
        <w:rPr>
          <w:rFonts w:eastAsia="Times New Roman" w:cstheme="minorHAnsi"/>
          <w:color w:val="000000" w:themeColor="text1"/>
          <w:sz w:val="22"/>
          <w:szCs w:val="22"/>
          <w:lang w:eastAsia="en-IN"/>
        </w:rPr>
        <w:t xml:space="preserve">Experienced in scanning the codebase using the </w:t>
      </w:r>
      <w:proofErr w:type="spellStart"/>
      <w:r w:rsidR="00785BDF">
        <w:rPr>
          <w:rFonts w:eastAsia="Times New Roman" w:cstheme="minorHAnsi"/>
          <w:b/>
          <w:color w:val="000000" w:themeColor="text1"/>
          <w:sz w:val="22"/>
          <w:szCs w:val="22"/>
          <w:lang w:eastAsia="en-IN"/>
        </w:rPr>
        <w:t>C</w:t>
      </w:r>
      <w:r w:rsidRPr="00B56C3C">
        <w:rPr>
          <w:rFonts w:eastAsia="Times New Roman" w:cstheme="minorHAnsi"/>
          <w:b/>
          <w:color w:val="000000" w:themeColor="text1"/>
          <w:sz w:val="22"/>
          <w:szCs w:val="22"/>
          <w:lang w:eastAsia="en-IN"/>
        </w:rPr>
        <w:t>heck</w:t>
      </w:r>
      <w:r>
        <w:rPr>
          <w:rFonts w:eastAsia="Times New Roman" w:cstheme="minorHAnsi"/>
          <w:b/>
          <w:color w:val="000000" w:themeColor="text1"/>
          <w:sz w:val="22"/>
          <w:szCs w:val="22"/>
          <w:lang w:eastAsia="en-IN"/>
        </w:rPr>
        <w:t>marx</w:t>
      </w:r>
      <w:proofErr w:type="spellEnd"/>
    </w:p>
    <w:p w14:paraId="4699E3E0" w14:textId="77777777" w:rsidR="006D7F7C" w:rsidRPr="00B56C3C" w:rsidRDefault="006D7F7C" w:rsidP="00785BD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color w:val="000000" w:themeColor="text1"/>
          <w:sz w:val="22"/>
          <w:szCs w:val="22"/>
          <w:lang w:eastAsia="en-IN"/>
        </w:rPr>
      </w:pPr>
      <w:r w:rsidRPr="00B56C3C">
        <w:rPr>
          <w:rFonts w:cstheme="minorHAnsi"/>
          <w:color w:val="000000" w:themeColor="text1"/>
          <w:sz w:val="22"/>
          <w:szCs w:val="22"/>
        </w:rPr>
        <w:t xml:space="preserve">Open-minded, </w:t>
      </w:r>
      <w:r w:rsidRPr="00B56C3C">
        <w:rPr>
          <w:rFonts w:cstheme="minorHAnsi"/>
          <w:b/>
          <w:color w:val="000000" w:themeColor="text1"/>
          <w:sz w:val="22"/>
          <w:szCs w:val="22"/>
        </w:rPr>
        <w:t>self-starter, highly motivated</w:t>
      </w:r>
      <w:r w:rsidRPr="00B56C3C">
        <w:rPr>
          <w:rFonts w:cstheme="minorHAnsi"/>
          <w:color w:val="000000" w:themeColor="text1"/>
          <w:sz w:val="22"/>
          <w:szCs w:val="22"/>
        </w:rPr>
        <w:t xml:space="preserve"> and ability to motivate other team members, ability to communicate effectively and excellent team worker</w:t>
      </w:r>
    </w:p>
    <w:p w14:paraId="7417F6A4" w14:textId="6806F35B" w:rsidR="00785BDF" w:rsidRPr="00785BDF" w:rsidRDefault="006D7F7C" w:rsidP="00785BD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color w:val="000000" w:themeColor="text1"/>
          <w:sz w:val="22"/>
          <w:szCs w:val="22"/>
          <w:lang w:eastAsia="en-IN"/>
        </w:rPr>
      </w:pPr>
      <w:r w:rsidRPr="00B56C3C">
        <w:rPr>
          <w:rFonts w:cstheme="minorHAnsi"/>
          <w:color w:val="000000" w:themeColor="text1"/>
          <w:sz w:val="22"/>
          <w:szCs w:val="22"/>
        </w:rPr>
        <w:t xml:space="preserve">Good </w:t>
      </w:r>
      <w:r w:rsidRPr="00B56C3C">
        <w:rPr>
          <w:rFonts w:cstheme="minorHAnsi"/>
          <w:b/>
          <w:color w:val="000000" w:themeColor="text1"/>
          <w:sz w:val="22"/>
          <w:szCs w:val="22"/>
        </w:rPr>
        <w:t>interpersonal skills, commitment, result oriented</w:t>
      </w:r>
      <w:r w:rsidRPr="00B56C3C">
        <w:rPr>
          <w:rFonts w:cstheme="minorHAnsi"/>
          <w:color w:val="000000" w:themeColor="text1"/>
          <w:sz w:val="22"/>
          <w:szCs w:val="22"/>
        </w:rPr>
        <w:t xml:space="preserve"> and hardworking with a quest and zeal to learn new technologies and undertake challenging tasks</w:t>
      </w:r>
    </w:p>
    <w:p w14:paraId="6DB2E8AF" w14:textId="0D601898" w:rsidR="00785BDF" w:rsidRDefault="00785BDF" w:rsidP="00785BDF">
      <w:pPr>
        <w:spacing w:line="276" w:lineRule="auto"/>
        <w:jc w:val="both"/>
        <w:rPr>
          <w:rFonts w:eastAsia="Times New Roman" w:cstheme="minorHAnsi"/>
          <w:color w:val="000000" w:themeColor="text1"/>
          <w:sz w:val="22"/>
          <w:szCs w:val="22"/>
          <w:lang w:eastAsia="en-IN"/>
        </w:rPr>
      </w:pPr>
    </w:p>
    <w:p w14:paraId="3A9C3B74" w14:textId="4074207C" w:rsidR="00785BDF" w:rsidRDefault="00785BDF" w:rsidP="00785BDF">
      <w:pPr>
        <w:spacing w:line="276" w:lineRule="auto"/>
        <w:jc w:val="both"/>
        <w:rPr>
          <w:rFonts w:eastAsia="Times New Roman" w:cs="Calibri (Body)"/>
          <w:b/>
          <w:bCs/>
          <w:caps/>
          <w:color w:val="000000" w:themeColor="text1"/>
          <w:sz w:val="22"/>
          <w:szCs w:val="22"/>
          <w:lang w:eastAsia="en-IN"/>
        </w:rPr>
      </w:pPr>
      <w:r w:rsidRPr="00785BDF">
        <w:rPr>
          <w:rFonts w:eastAsia="Times New Roman" w:cs="Calibri (Body)"/>
          <w:b/>
          <w:bCs/>
          <w:caps/>
          <w:color w:val="000000" w:themeColor="text1"/>
          <w:sz w:val="22"/>
          <w:szCs w:val="22"/>
          <w:lang w:eastAsia="en-IN"/>
        </w:rPr>
        <w:t>Education</w:t>
      </w:r>
      <w:r>
        <w:rPr>
          <w:rFonts w:eastAsia="Times New Roman" w:cs="Calibri (Body)"/>
          <w:b/>
          <w:bCs/>
          <w:caps/>
          <w:color w:val="000000" w:themeColor="text1"/>
          <w:sz w:val="22"/>
          <w:szCs w:val="22"/>
          <w:lang w:eastAsia="en-IN"/>
        </w:rPr>
        <w:t xml:space="preserve"> Qualification</w:t>
      </w:r>
      <w:r w:rsidRPr="00785BDF">
        <w:rPr>
          <w:rFonts w:eastAsia="Times New Roman" w:cs="Calibri (Body)"/>
          <w:b/>
          <w:bCs/>
          <w:caps/>
          <w:color w:val="000000" w:themeColor="text1"/>
          <w:sz w:val="22"/>
          <w:szCs w:val="22"/>
          <w:lang w:eastAsia="en-IN"/>
        </w:rPr>
        <w:t>:</w:t>
      </w:r>
    </w:p>
    <w:p w14:paraId="7685619B" w14:textId="77777777" w:rsidR="00785BDF" w:rsidRPr="00785BDF" w:rsidRDefault="00785BDF" w:rsidP="00785BDF">
      <w:pPr>
        <w:spacing w:line="276" w:lineRule="auto"/>
        <w:jc w:val="both"/>
        <w:rPr>
          <w:rFonts w:eastAsia="Times New Roman" w:cs="Calibri (Body)"/>
          <w:b/>
          <w:bCs/>
          <w:caps/>
          <w:color w:val="000000" w:themeColor="text1"/>
          <w:sz w:val="22"/>
          <w:szCs w:val="22"/>
          <w:lang w:eastAsia="en-IN"/>
        </w:rPr>
      </w:pPr>
    </w:p>
    <w:p w14:paraId="3C6163C0" w14:textId="77777777" w:rsidR="00785BDF" w:rsidRDefault="00785BDF" w:rsidP="00785BDF">
      <w:pPr>
        <w:rPr>
          <w:b/>
          <w:color w:val="000000" w:themeColor="text1"/>
          <w:sz w:val="22"/>
          <w:szCs w:val="22"/>
        </w:rPr>
      </w:pPr>
      <w:r w:rsidRPr="00B56C3C">
        <w:rPr>
          <w:b/>
          <w:color w:val="000000" w:themeColor="text1"/>
          <w:sz w:val="22"/>
          <w:szCs w:val="22"/>
        </w:rPr>
        <w:t>Master of Science in Cybersecurity, Valparaiso University, Indiana</w:t>
      </w:r>
      <w:r w:rsidRPr="00B56C3C"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 xml:space="preserve">           January </w:t>
      </w:r>
      <w:r w:rsidRPr="00B56C3C">
        <w:rPr>
          <w:b/>
          <w:color w:val="000000" w:themeColor="text1"/>
          <w:sz w:val="22"/>
          <w:szCs w:val="22"/>
        </w:rPr>
        <w:t xml:space="preserve">2015 – </w:t>
      </w:r>
      <w:r>
        <w:rPr>
          <w:b/>
          <w:color w:val="000000" w:themeColor="text1"/>
          <w:sz w:val="22"/>
          <w:szCs w:val="22"/>
        </w:rPr>
        <w:t xml:space="preserve">May </w:t>
      </w:r>
      <w:r w:rsidRPr="00B56C3C">
        <w:rPr>
          <w:b/>
          <w:color w:val="000000" w:themeColor="text1"/>
          <w:sz w:val="22"/>
          <w:szCs w:val="22"/>
        </w:rPr>
        <w:t>2016</w:t>
      </w:r>
    </w:p>
    <w:p w14:paraId="4158993D" w14:textId="2F9A879F" w:rsidR="00785BDF" w:rsidRDefault="00785BDF" w:rsidP="00785BDF">
      <w:pPr>
        <w:spacing w:line="276" w:lineRule="auto"/>
        <w:jc w:val="both"/>
        <w:rPr>
          <w:rFonts w:eastAsia="Times New Roman" w:cs="Calibri (Body)"/>
          <w:b/>
          <w:bCs/>
          <w:caps/>
          <w:color w:val="000000" w:themeColor="text1"/>
          <w:sz w:val="22"/>
          <w:szCs w:val="22"/>
          <w:lang w:eastAsia="en-IN"/>
        </w:rPr>
      </w:pPr>
      <w:r w:rsidRPr="00785BDF">
        <w:rPr>
          <w:rFonts w:eastAsia="Times New Roman" w:cs="Calibri (Body)"/>
          <w:b/>
          <w:bCs/>
          <w:caps/>
          <w:color w:val="000000" w:themeColor="text1"/>
          <w:sz w:val="22"/>
          <w:szCs w:val="22"/>
          <w:lang w:eastAsia="en-IN"/>
        </w:rPr>
        <w:lastRenderedPageBreak/>
        <w:t>Technical Skills:</w:t>
      </w:r>
    </w:p>
    <w:tbl>
      <w:tblPr>
        <w:tblpPr w:leftFromText="180" w:rightFromText="180" w:bottomFromText="160" w:vertAnchor="text" w:horzAnchor="margin" w:tblpY="59"/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2"/>
        <w:gridCol w:w="6299"/>
      </w:tblGrid>
      <w:tr w:rsidR="00785BDF" w:rsidRPr="00B56C3C" w14:paraId="3D6A6B9B" w14:textId="77777777" w:rsidTr="00C90046">
        <w:trPr>
          <w:trHeight w:val="253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290A32" w14:textId="77777777" w:rsidR="00785BDF" w:rsidRPr="00B56C3C" w:rsidRDefault="00785BDF" w:rsidP="00C90046">
            <w:pPr>
              <w:pStyle w:val="NoSpacing"/>
              <w:rPr>
                <w:b/>
                <w:color w:val="000000" w:themeColor="text1"/>
              </w:rPr>
            </w:pPr>
            <w:r w:rsidRPr="00B56C3C">
              <w:rPr>
                <w:b/>
                <w:color w:val="000000" w:themeColor="text1"/>
              </w:rPr>
              <w:t>SOFTWARE DELIVERY MODELS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78D404" w14:textId="77777777" w:rsidR="00785BDF" w:rsidRPr="00B56C3C" w:rsidRDefault="00785BDF" w:rsidP="00C90046">
            <w:pPr>
              <w:pStyle w:val="NoSpacing"/>
              <w:rPr>
                <w:color w:val="000000" w:themeColor="text1"/>
              </w:rPr>
            </w:pPr>
            <w:r w:rsidRPr="00B56C3C">
              <w:rPr>
                <w:color w:val="000000" w:themeColor="text1"/>
              </w:rPr>
              <w:t>Waterfall Model, Agile Methodologies (SCRUM)</w:t>
            </w:r>
          </w:p>
        </w:tc>
      </w:tr>
      <w:tr w:rsidR="00785BDF" w:rsidRPr="00B56C3C" w14:paraId="0AC44870" w14:textId="77777777" w:rsidTr="00C90046">
        <w:trPr>
          <w:trHeight w:val="253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AEDE18" w14:textId="77777777" w:rsidR="00785BDF" w:rsidRPr="00B56C3C" w:rsidRDefault="00785BDF" w:rsidP="00C90046">
            <w:pPr>
              <w:pStyle w:val="NoSpacing"/>
              <w:rPr>
                <w:b/>
                <w:color w:val="000000" w:themeColor="text1"/>
              </w:rPr>
            </w:pPr>
            <w:r w:rsidRPr="00B56C3C">
              <w:rPr>
                <w:b/>
                <w:color w:val="000000" w:themeColor="text1"/>
              </w:rPr>
              <w:t>OPERATING SYSTEMS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8B0ED1" w14:textId="77777777" w:rsidR="00785BDF" w:rsidRPr="00B56C3C" w:rsidRDefault="00785BDF" w:rsidP="00C90046">
            <w:pPr>
              <w:pStyle w:val="NoSpacing"/>
              <w:rPr>
                <w:color w:val="000000" w:themeColor="text1"/>
              </w:rPr>
            </w:pPr>
            <w:r w:rsidRPr="00B56C3C">
              <w:rPr>
                <w:color w:val="000000" w:themeColor="text1"/>
              </w:rPr>
              <w:t>Windows server 2008/12, Linux (Ubuntu, RHEL, Amazon), Unix</w:t>
            </w:r>
          </w:p>
        </w:tc>
      </w:tr>
      <w:tr w:rsidR="00785BDF" w:rsidRPr="00B56C3C" w14:paraId="69778679" w14:textId="77777777" w:rsidTr="00C90046">
        <w:trPr>
          <w:trHeight w:val="253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BA25E" w14:textId="77777777" w:rsidR="00785BDF" w:rsidRPr="00B56C3C" w:rsidRDefault="00785BDF" w:rsidP="00C90046">
            <w:pPr>
              <w:pStyle w:val="NoSpacing"/>
              <w:rPr>
                <w:b/>
                <w:color w:val="000000" w:themeColor="text1"/>
              </w:rPr>
            </w:pPr>
            <w:r w:rsidRPr="00B56C3C">
              <w:rPr>
                <w:b/>
                <w:color w:val="000000" w:themeColor="text1"/>
              </w:rPr>
              <w:t>CLOUD/VIRTUALIZATION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30B408" w14:textId="77777777" w:rsidR="00785BDF" w:rsidRPr="00B56C3C" w:rsidRDefault="00785BDF" w:rsidP="00C90046">
            <w:pPr>
              <w:pStyle w:val="NoSpacing"/>
              <w:rPr>
                <w:color w:val="000000" w:themeColor="text1"/>
              </w:rPr>
            </w:pPr>
            <w:r w:rsidRPr="00B56C3C">
              <w:rPr>
                <w:color w:val="000000" w:themeColor="text1"/>
              </w:rPr>
              <w:t>Amazon Web Services (AWS), VMWare, vSphere, Docker</w:t>
            </w:r>
          </w:p>
        </w:tc>
      </w:tr>
      <w:tr w:rsidR="00785BDF" w:rsidRPr="00B56C3C" w14:paraId="53778222" w14:textId="77777777" w:rsidTr="00C90046">
        <w:trPr>
          <w:trHeight w:val="220"/>
        </w:trPr>
        <w:tc>
          <w:tcPr>
            <w:tcW w:w="3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EBB8E" w14:textId="77777777" w:rsidR="00785BDF" w:rsidRPr="00B56C3C" w:rsidRDefault="00785BDF" w:rsidP="00C90046">
            <w:pPr>
              <w:pStyle w:val="NoSpacing"/>
              <w:rPr>
                <w:b/>
                <w:color w:val="000000" w:themeColor="text1"/>
              </w:rPr>
            </w:pPr>
            <w:r w:rsidRPr="00B56C3C">
              <w:rPr>
                <w:b/>
                <w:color w:val="000000" w:themeColor="text1"/>
              </w:rPr>
              <w:t>DATABASES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81E0A22" w14:textId="77777777" w:rsidR="00785BDF" w:rsidRPr="00B56C3C" w:rsidRDefault="00785BDF" w:rsidP="00C90046">
            <w:pPr>
              <w:pStyle w:val="NoSpacing"/>
              <w:rPr>
                <w:color w:val="000000" w:themeColor="text1"/>
              </w:rPr>
            </w:pPr>
            <w:r w:rsidRPr="00B56C3C">
              <w:rPr>
                <w:color w:val="000000" w:themeColor="text1"/>
              </w:rPr>
              <w:t>MySQL, MS SQL Server 2012, RDS, MongoDB, PostgreSQL</w:t>
            </w:r>
          </w:p>
        </w:tc>
      </w:tr>
      <w:tr w:rsidR="00785BDF" w:rsidRPr="00B56C3C" w14:paraId="38D4E7B1" w14:textId="77777777" w:rsidTr="00C90046">
        <w:trPr>
          <w:trHeight w:val="264"/>
        </w:trPr>
        <w:tc>
          <w:tcPr>
            <w:tcW w:w="3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82CA4" w14:textId="77777777" w:rsidR="00785BDF" w:rsidRPr="00B56C3C" w:rsidRDefault="00785BDF" w:rsidP="00C90046">
            <w:pPr>
              <w:pStyle w:val="NoSpacing"/>
              <w:rPr>
                <w:b/>
                <w:color w:val="000000" w:themeColor="text1"/>
              </w:rPr>
            </w:pPr>
            <w:r w:rsidRPr="00B56C3C">
              <w:rPr>
                <w:b/>
                <w:color w:val="000000" w:themeColor="text1"/>
              </w:rPr>
              <w:t>CI and CD TOOLS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C6564B2" w14:textId="77777777" w:rsidR="00785BDF" w:rsidRPr="00B56C3C" w:rsidRDefault="00785BDF" w:rsidP="00C90046">
            <w:pPr>
              <w:pStyle w:val="NoSpacing"/>
              <w:rPr>
                <w:color w:val="000000" w:themeColor="text1"/>
              </w:rPr>
            </w:pPr>
            <w:r w:rsidRPr="00B56C3C">
              <w:rPr>
                <w:color w:val="000000" w:themeColor="text1"/>
              </w:rPr>
              <w:t>Jenkins, Maven, Hudson</w:t>
            </w:r>
          </w:p>
        </w:tc>
      </w:tr>
      <w:tr w:rsidR="00785BDF" w:rsidRPr="00B56C3C" w14:paraId="25D46BCF" w14:textId="77777777" w:rsidTr="00C90046">
        <w:trPr>
          <w:trHeight w:val="191"/>
        </w:trPr>
        <w:tc>
          <w:tcPr>
            <w:tcW w:w="3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C941C6" w14:textId="77777777" w:rsidR="00785BDF" w:rsidRPr="00B56C3C" w:rsidRDefault="00785BDF" w:rsidP="00C90046">
            <w:pPr>
              <w:pStyle w:val="NoSpacing"/>
              <w:rPr>
                <w:b/>
                <w:color w:val="000000" w:themeColor="text1"/>
              </w:rPr>
            </w:pPr>
            <w:r w:rsidRPr="00B56C3C">
              <w:rPr>
                <w:b/>
                <w:color w:val="000000" w:themeColor="text1"/>
              </w:rPr>
              <w:t>VERSION CONTROLS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ED25EA" w14:textId="77777777" w:rsidR="00785BDF" w:rsidRPr="00B56C3C" w:rsidRDefault="00785BDF" w:rsidP="00C90046">
            <w:pPr>
              <w:pStyle w:val="NoSpacing"/>
              <w:rPr>
                <w:color w:val="000000" w:themeColor="text1"/>
              </w:rPr>
            </w:pPr>
            <w:r w:rsidRPr="00B56C3C">
              <w:rPr>
                <w:color w:val="000000" w:themeColor="text1"/>
              </w:rPr>
              <w:t>Subversion (SVN), CVS, Git and GitHub</w:t>
            </w:r>
          </w:p>
        </w:tc>
      </w:tr>
      <w:tr w:rsidR="00785BDF" w:rsidRPr="00B56C3C" w14:paraId="196E4A08" w14:textId="77777777" w:rsidTr="00C90046">
        <w:trPr>
          <w:trHeight w:val="220"/>
        </w:trPr>
        <w:tc>
          <w:tcPr>
            <w:tcW w:w="3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8A9F5" w14:textId="77777777" w:rsidR="00785BDF" w:rsidRPr="00B56C3C" w:rsidRDefault="00785BDF" w:rsidP="00C90046">
            <w:pPr>
              <w:pStyle w:val="NoSpacing"/>
              <w:rPr>
                <w:b/>
                <w:color w:val="000000" w:themeColor="text1"/>
              </w:rPr>
            </w:pPr>
            <w:r w:rsidRPr="00B56C3C">
              <w:rPr>
                <w:b/>
                <w:color w:val="000000" w:themeColor="text1"/>
              </w:rPr>
              <w:t>SCRIPTING LANGUAGES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5DCF9F7" w14:textId="5162E272" w:rsidR="00785BDF" w:rsidRPr="00B56C3C" w:rsidRDefault="00785BDF" w:rsidP="00C90046">
            <w:pPr>
              <w:pStyle w:val="NoSpacing"/>
              <w:rPr>
                <w:color w:val="000000" w:themeColor="text1"/>
              </w:rPr>
            </w:pPr>
            <w:r w:rsidRPr="00B56C3C">
              <w:rPr>
                <w:color w:val="000000" w:themeColor="text1"/>
              </w:rPr>
              <w:t>Python, Bash/Shell, Ruby</w:t>
            </w:r>
          </w:p>
        </w:tc>
      </w:tr>
      <w:tr w:rsidR="00785BDF" w:rsidRPr="00B56C3C" w14:paraId="74313155" w14:textId="77777777" w:rsidTr="00C90046">
        <w:trPr>
          <w:trHeight w:val="264"/>
        </w:trPr>
        <w:tc>
          <w:tcPr>
            <w:tcW w:w="3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1ACB74" w14:textId="77777777" w:rsidR="00785BDF" w:rsidRPr="00B56C3C" w:rsidRDefault="00785BDF" w:rsidP="00C90046">
            <w:pPr>
              <w:pStyle w:val="NoSpacing"/>
              <w:rPr>
                <w:b/>
                <w:color w:val="000000" w:themeColor="text1"/>
              </w:rPr>
            </w:pPr>
            <w:r w:rsidRPr="00B56C3C">
              <w:rPr>
                <w:b/>
                <w:color w:val="000000" w:themeColor="text1"/>
              </w:rPr>
              <w:t xml:space="preserve">CONFIGURATION MANAGEMENT 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FC03F9" w14:textId="4536C241" w:rsidR="00785BDF" w:rsidRPr="00B56C3C" w:rsidRDefault="00785BDF" w:rsidP="00C90046">
            <w:pPr>
              <w:pStyle w:val="NoSpacing"/>
              <w:rPr>
                <w:color w:val="000000" w:themeColor="text1"/>
              </w:rPr>
            </w:pPr>
            <w:r w:rsidRPr="00B56C3C">
              <w:rPr>
                <w:color w:val="000000" w:themeColor="text1"/>
              </w:rPr>
              <w:t>Ansible, Chef</w:t>
            </w:r>
          </w:p>
        </w:tc>
      </w:tr>
      <w:tr w:rsidR="00785BDF" w:rsidRPr="00B56C3C" w14:paraId="394F06C4" w14:textId="77777777" w:rsidTr="00C90046">
        <w:trPr>
          <w:trHeight w:val="220"/>
        </w:trPr>
        <w:tc>
          <w:tcPr>
            <w:tcW w:w="3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E8DD4" w14:textId="77777777" w:rsidR="00785BDF" w:rsidRPr="00B56C3C" w:rsidRDefault="00785BDF" w:rsidP="00C90046">
            <w:pPr>
              <w:pStyle w:val="NoSpacing"/>
              <w:rPr>
                <w:b/>
                <w:color w:val="000000" w:themeColor="text1"/>
              </w:rPr>
            </w:pPr>
            <w:r w:rsidRPr="00B56C3C">
              <w:rPr>
                <w:b/>
                <w:color w:val="000000" w:themeColor="text1"/>
              </w:rPr>
              <w:t>MONITORING TOOLS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D3D2E8" w14:textId="4DDF6045" w:rsidR="00785BDF" w:rsidRPr="00B56C3C" w:rsidRDefault="00785BDF" w:rsidP="00C90046">
            <w:pPr>
              <w:pStyle w:val="NoSpacing"/>
              <w:rPr>
                <w:color w:val="000000" w:themeColor="text1"/>
              </w:rPr>
            </w:pPr>
            <w:r w:rsidRPr="00B56C3C">
              <w:rPr>
                <w:color w:val="000000" w:themeColor="text1"/>
              </w:rPr>
              <w:t xml:space="preserve">Nagios, Grafana, </w:t>
            </w:r>
            <w:r>
              <w:rPr>
                <w:color w:val="000000" w:themeColor="text1"/>
              </w:rPr>
              <w:t>Splunk, Kibana</w:t>
            </w:r>
            <w:r w:rsidRPr="00B56C3C">
              <w:rPr>
                <w:color w:val="000000" w:themeColor="text1"/>
              </w:rPr>
              <w:t xml:space="preserve"> and AppDynamics</w:t>
            </w:r>
          </w:p>
        </w:tc>
      </w:tr>
      <w:tr w:rsidR="00785BDF" w:rsidRPr="00B56C3C" w14:paraId="24891F24" w14:textId="77777777" w:rsidTr="00C90046">
        <w:trPr>
          <w:trHeight w:val="191"/>
        </w:trPr>
        <w:tc>
          <w:tcPr>
            <w:tcW w:w="3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C36A0B" w14:textId="22F9F1A1" w:rsidR="00785BDF" w:rsidRPr="00B56C3C" w:rsidRDefault="00785BDF" w:rsidP="00C90046">
            <w:pPr>
              <w:pStyle w:val="NoSpacing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Web/Application Servers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C7DD80" w14:textId="7C9B80BE" w:rsidR="00785BDF" w:rsidRPr="00B56C3C" w:rsidRDefault="00785BDF" w:rsidP="00C90046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Tomcat, WebLogic, JBoss and Nginx</w:t>
            </w:r>
          </w:p>
        </w:tc>
      </w:tr>
    </w:tbl>
    <w:p w14:paraId="7C704E53" w14:textId="77777777" w:rsidR="007E1B2F" w:rsidRDefault="007E1B2F" w:rsidP="00785BDF">
      <w:pPr>
        <w:spacing w:line="276" w:lineRule="auto"/>
        <w:jc w:val="both"/>
        <w:rPr>
          <w:rFonts w:eastAsia="Times New Roman" w:cs="Calibri (Body)"/>
          <w:b/>
          <w:bCs/>
          <w:caps/>
          <w:color w:val="000000" w:themeColor="text1"/>
          <w:sz w:val="22"/>
          <w:szCs w:val="22"/>
          <w:lang w:eastAsia="en-IN"/>
        </w:rPr>
      </w:pPr>
    </w:p>
    <w:p w14:paraId="5651AB43" w14:textId="7B79CE5E" w:rsidR="00785BDF" w:rsidRDefault="00785BDF" w:rsidP="00785BDF">
      <w:pPr>
        <w:spacing w:line="276" w:lineRule="auto"/>
        <w:jc w:val="both"/>
        <w:rPr>
          <w:rFonts w:eastAsia="Times New Roman" w:cs="Calibri (Body)"/>
          <w:b/>
          <w:bCs/>
          <w:caps/>
          <w:color w:val="000000" w:themeColor="text1"/>
          <w:sz w:val="22"/>
          <w:szCs w:val="22"/>
          <w:lang w:eastAsia="en-IN"/>
        </w:rPr>
      </w:pPr>
      <w:r>
        <w:rPr>
          <w:rFonts w:eastAsia="Times New Roman" w:cs="Calibri (Body)"/>
          <w:b/>
          <w:bCs/>
          <w:caps/>
          <w:color w:val="000000" w:themeColor="text1"/>
          <w:sz w:val="22"/>
          <w:szCs w:val="22"/>
          <w:lang w:eastAsia="en-IN"/>
        </w:rPr>
        <w:t>Professional experince:</w:t>
      </w:r>
    </w:p>
    <w:p w14:paraId="47056E33" w14:textId="77777777" w:rsidR="007E1B2F" w:rsidRDefault="007E1B2F" w:rsidP="00785BDF">
      <w:pPr>
        <w:spacing w:line="276" w:lineRule="auto"/>
        <w:jc w:val="both"/>
        <w:rPr>
          <w:rFonts w:eastAsia="Times New Roman" w:cs="Calibri (Body)"/>
          <w:b/>
          <w:bCs/>
          <w:caps/>
          <w:color w:val="000000" w:themeColor="text1"/>
          <w:sz w:val="22"/>
          <w:szCs w:val="22"/>
          <w:lang w:eastAsia="en-IN"/>
        </w:rPr>
      </w:pPr>
    </w:p>
    <w:p w14:paraId="496314C6" w14:textId="188A7C8F" w:rsidR="007E1B2F" w:rsidRDefault="007E1B2F" w:rsidP="00785BDF">
      <w:pPr>
        <w:spacing w:line="276" w:lineRule="auto"/>
        <w:jc w:val="both"/>
        <w:rPr>
          <w:rFonts w:eastAsia="Times New Roman" w:cs="Calibri (Body)"/>
          <w:b/>
          <w:bCs/>
          <w:color w:val="000000" w:themeColor="text1"/>
          <w:sz w:val="22"/>
          <w:szCs w:val="22"/>
          <w:lang w:eastAsia="en-IN"/>
        </w:rPr>
      </w:pPr>
      <w:r>
        <w:rPr>
          <w:rFonts w:eastAsia="Times New Roman" w:cs="Calibri (Body)"/>
          <w:b/>
          <w:bCs/>
          <w:color w:val="000000" w:themeColor="text1"/>
          <w:sz w:val="22"/>
          <w:szCs w:val="22"/>
          <w:lang w:eastAsia="en-IN"/>
        </w:rPr>
        <w:t>BestBuy Co. Inc., Richfiled, MN</w:t>
      </w:r>
      <w:r>
        <w:rPr>
          <w:rFonts w:eastAsia="Times New Roman" w:cs="Calibri (Body)"/>
          <w:b/>
          <w:bCs/>
          <w:color w:val="000000" w:themeColor="text1"/>
          <w:sz w:val="22"/>
          <w:szCs w:val="22"/>
          <w:lang w:eastAsia="en-IN"/>
        </w:rPr>
        <w:tab/>
      </w:r>
      <w:r>
        <w:rPr>
          <w:rFonts w:eastAsia="Times New Roman" w:cs="Calibri (Body)"/>
          <w:b/>
          <w:bCs/>
          <w:color w:val="000000" w:themeColor="text1"/>
          <w:sz w:val="22"/>
          <w:szCs w:val="22"/>
          <w:lang w:eastAsia="en-IN"/>
        </w:rPr>
        <w:tab/>
      </w:r>
      <w:r>
        <w:rPr>
          <w:rFonts w:eastAsia="Times New Roman" w:cs="Calibri (Body)"/>
          <w:b/>
          <w:bCs/>
          <w:color w:val="000000" w:themeColor="text1"/>
          <w:sz w:val="22"/>
          <w:szCs w:val="22"/>
          <w:lang w:eastAsia="en-IN"/>
        </w:rPr>
        <w:tab/>
      </w:r>
      <w:r>
        <w:rPr>
          <w:rFonts w:eastAsia="Times New Roman" w:cs="Calibri (Body)"/>
          <w:b/>
          <w:bCs/>
          <w:color w:val="000000" w:themeColor="text1"/>
          <w:sz w:val="22"/>
          <w:szCs w:val="22"/>
          <w:lang w:eastAsia="en-IN"/>
        </w:rPr>
        <w:tab/>
      </w:r>
      <w:r>
        <w:rPr>
          <w:rFonts w:eastAsia="Times New Roman" w:cs="Calibri (Body)"/>
          <w:b/>
          <w:bCs/>
          <w:color w:val="000000" w:themeColor="text1"/>
          <w:sz w:val="22"/>
          <w:szCs w:val="22"/>
          <w:lang w:eastAsia="en-IN"/>
        </w:rPr>
        <w:tab/>
      </w:r>
      <w:r>
        <w:rPr>
          <w:rFonts w:eastAsia="Times New Roman" w:cs="Calibri (Body)"/>
          <w:b/>
          <w:bCs/>
          <w:color w:val="000000" w:themeColor="text1"/>
          <w:sz w:val="22"/>
          <w:szCs w:val="22"/>
          <w:lang w:eastAsia="en-IN"/>
        </w:rPr>
        <w:tab/>
      </w:r>
      <w:r>
        <w:rPr>
          <w:rFonts w:eastAsia="Times New Roman" w:cs="Calibri (Body)"/>
          <w:b/>
          <w:bCs/>
          <w:color w:val="000000" w:themeColor="text1"/>
          <w:sz w:val="22"/>
          <w:szCs w:val="22"/>
          <w:lang w:eastAsia="en-IN"/>
        </w:rPr>
        <w:tab/>
        <w:t xml:space="preserve">  August 2018 – Till date</w:t>
      </w:r>
    </w:p>
    <w:p w14:paraId="6D3694DF" w14:textId="13D93E5D" w:rsidR="007E1B2F" w:rsidRDefault="007E1B2F" w:rsidP="00785BDF">
      <w:pPr>
        <w:spacing w:line="276" w:lineRule="auto"/>
        <w:jc w:val="both"/>
        <w:rPr>
          <w:rFonts w:eastAsia="Times New Roman" w:cs="Calibri (Body)"/>
          <w:b/>
          <w:bCs/>
          <w:color w:val="000000" w:themeColor="text1"/>
          <w:sz w:val="22"/>
          <w:szCs w:val="22"/>
          <w:lang w:eastAsia="en-IN"/>
        </w:rPr>
      </w:pPr>
      <w:r>
        <w:rPr>
          <w:rFonts w:eastAsia="Times New Roman" w:cs="Calibri (Body)"/>
          <w:b/>
          <w:bCs/>
          <w:color w:val="000000" w:themeColor="text1"/>
          <w:sz w:val="22"/>
          <w:szCs w:val="22"/>
          <w:lang w:eastAsia="en-IN"/>
        </w:rPr>
        <w:t>Role: DevOps Engineer</w:t>
      </w:r>
    </w:p>
    <w:p w14:paraId="103A230C" w14:textId="215F2BBF" w:rsidR="007E1B2F" w:rsidRDefault="007E1B2F" w:rsidP="00785BDF">
      <w:pPr>
        <w:spacing w:line="276" w:lineRule="auto"/>
        <w:jc w:val="both"/>
        <w:rPr>
          <w:rFonts w:eastAsia="Times New Roman" w:cs="Calibri (Body)"/>
          <w:b/>
          <w:bCs/>
          <w:color w:val="000000" w:themeColor="text1"/>
          <w:sz w:val="22"/>
          <w:szCs w:val="22"/>
          <w:lang w:eastAsia="en-IN"/>
        </w:rPr>
      </w:pPr>
    </w:p>
    <w:p w14:paraId="5B1E148E" w14:textId="21CE1BFC" w:rsidR="007E1B2F" w:rsidRDefault="007E1B2F" w:rsidP="00785BDF">
      <w:pPr>
        <w:spacing w:line="276" w:lineRule="auto"/>
        <w:jc w:val="both"/>
        <w:rPr>
          <w:rFonts w:eastAsia="Times New Roman" w:cs="Calibri (Body)"/>
          <w:b/>
          <w:bCs/>
          <w:color w:val="000000" w:themeColor="text1"/>
          <w:sz w:val="22"/>
          <w:szCs w:val="22"/>
          <w:lang w:eastAsia="en-IN"/>
        </w:rPr>
      </w:pPr>
      <w:r>
        <w:rPr>
          <w:rFonts w:eastAsia="Times New Roman" w:cs="Calibri (Body)"/>
          <w:b/>
          <w:bCs/>
          <w:color w:val="000000" w:themeColor="text1"/>
          <w:sz w:val="22"/>
          <w:szCs w:val="22"/>
          <w:lang w:eastAsia="en-IN"/>
        </w:rPr>
        <w:t xml:space="preserve">Responsibilities: </w:t>
      </w:r>
    </w:p>
    <w:p w14:paraId="20824472" w14:textId="77777777" w:rsidR="007E1B2F" w:rsidRPr="008839C7" w:rsidRDefault="007E1B2F" w:rsidP="008839C7">
      <w:pPr>
        <w:pStyle w:val="ListParagraph"/>
        <w:numPr>
          <w:ilvl w:val="0"/>
          <w:numId w:val="4"/>
        </w:numPr>
        <w:spacing w:line="276" w:lineRule="auto"/>
        <w:rPr>
          <w:rFonts w:eastAsia="Times New Roman" w:cs="Calibri (Body)"/>
          <w:color w:val="000000" w:themeColor="text1"/>
          <w:sz w:val="22"/>
          <w:szCs w:val="22"/>
          <w:lang w:eastAsia="en-IN"/>
        </w:rPr>
      </w:pPr>
      <w:r w:rsidRPr="008839C7">
        <w:rPr>
          <w:rFonts w:eastAsia="Times New Roman" w:cs="Calibri (Body)"/>
          <w:color w:val="000000" w:themeColor="text1"/>
          <w:sz w:val="22"/>
          <w:szCs w:val="22"/>
          <w:lang w:eastAsia="en-IN"/>
        </w:rPr>
        <w:t>Experience in AWS services like VPC, EC2, S3, ELB, Auto Scaling Groups (ASG), EBS, RDS, IAM, CloudFormation, Route 53, CloudWatch, CloudFront, CloudTrail.</w:t>
      </w:r>
    </w:p>
    <w:p w14:paraId="53FF0B80" w14:textId="77777777" w:rsidR="007E1B2F" w:rsidRPr="008839C7" w:rsidRDefault="007E1B2F" w:rsidP="008839C7">
      <w:pPr>
        <w:pStyle w:val="NoSpacing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8839C7">
        <w:rPr>
          <w:color w:val="000000" w:themeColor="text1"/>
          <w:sz w:val="22"/>
          <w:szCs w:val="22"/>
        </w:rPr>
        <w:t xml:space="preserve">Configured the Auto scaling and ELB groups in AWS to main high scalable and secure environment. </w:t>
      </w:r>
    </w:p>
    <w:p w14:paraId="33806BD9" w14:textId="0C39D4CC" w:rsidR="007E1B2F" w:rsidRPr="008839C7" w:rsidRDefault="007E1B2F" w:rsidP="008839C7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="Times New Roman" w:cs="Calibri (Body)"/>
          <w:b/>
          <w:bCs/>
          <w:color w:val="000000" w:themeColor="text1"/>
          <w:sz w:val="22"/>
          <w:szCs w:val="22"/>
          <w:lang w:eastAsia="en-IN"/>
        </w:rPr>
      </w:pPr>
      <w:r w:rsidRPr="008839C7">
        <w:rPr>
          <w:rFonts w:eastAsia="Times New Roman" w:cs="Calibri (Body)"/>
          <w:color w:val="000000" w:themeColor="text1"/>
          <w:sz w:val="22"/>
          <w:szCs w:val="22"/>
          <w:lang w:eastAsia="en-IN"/>
        </w:rPr>
        <w:t>Experience in Software Integration, configuration, building, automating, managing and release code across all the environments.</w:t>
      </w:r>
    </w:p>
    <w:p w14:paraId="21A5416C" w14:textId="1CC21FBE" w:rsidR="007E1B2F" w:rsidRPr="008839C7" w:rsidRDefault="007E1B2F" w:rsidP="008839C7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="Times New Roman" w:cs="Calibri (Body)"/>
          <w:color w:val="000000" w:themeColor="text1"/>
          <w:sz w:val="22"/>
          <w:szCs w:val="22"/>
          <w:lang w:eastAsia="en-IN"/>
        </w:rPr>
      </w:pPr>
      <w:r w:rsidRPr="008839C7">
        <w:rPr>
          <w:rFonts w:eastAsia="Times New Roman" w:cs="Calibri (Body)"/>
          <w:color w:val="000000" w:themeColor="text1"/>
          <w:sz w:val="22"/>
          <w:szCs w:val="22"/>
          <w:lang w:eastAsia="en-IN"/>
        </w:rPr>
        <w:t>Involved in supporting cloud instances running Linux and Windows on AWS, experience with Elastic IP, Security Groups and Virtual Private Cloud in AWS.</w:t>
      </w:r>
    </w:p>
    <w:p w14:paraId="5E487C63" w14:textId="1827714C" w:rsidR="007E1B2F" w:rsidRPr="008839C7" w:rsidRDefault="007E1B2F" w:rsidP="008839C7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="Times New Roman" w:cs="Calibri (Body)"/>
          <w:color w:val="000000" w:themeColor="text1"/>
          <w:sz w:val="22"/>
          <w:szCs w:val="22"/>
          <w:lang w:eastAsia="en-IN"/>
        </w:rPr>
      </w:pPr>
      <w:r w:rsidRPr="008839C7">
        <w:rPr>
          <w:rFonts w:eastAsia="Times New Roman" w:cs="Calibri (Body)"/>
          <w:color w:val="000000" w:themeColor="text1"/>
          <w:sz w:val="22"/>
          <w:szCs w:val="22"/>
          <w:lang w:eastAsia="en-IN"/>
        </w:rPr>
        <w:t>Managed network security using Load balancer, Auto-scaling, Security groups and NACL.</w:t>
      </w:r>
    </w:p>
    <w:p w14:paraId="14468808" w14:textId="65665025" w:rsidR="007E1B2F" w:rsidRPr="008839C7" w:rsidRDefault="007E1B2F" w:rsidP="008839C7">
      <w:pPr>
        <w:pStyle w:val="ListParagraph"/>
        <w:numPr>
          <w:ilvl w:val="0"/>
          <w:numId w:val="4"/>
        </w:numPr>
        <w:spacing w:line="276" w:lineRule="auto"/>
        <w:rPr>
          <w:rFonts w:cs="AppleSystemUIFont"/>
          <w:bCs/>
          <w:color w:val="000000" w:themeColor="text1"/>
          <w:sz w:val="22"/>
          <w:szCs w:val="22"/>
        </w:rPr>
      </w:pPr>
      <w:r w:rsidRPr="008839C7">
        <w:rPr>
          <w:rFonts w:cs="AppleSystemUIFont"/>
          <w:bCs/>
          <w:color w:val="000000" w:themeColor="text1"/>
          <w:sz w:val="22"/>
          <w:szCs w:val="22"/>
        </w:rPr>
        <w:t>Participating in the deployment of the applications into existing systems, Cloud environment and databases using CI/CD methodologies, Maven and Jenkins.</w:t>
      </w:r>
    </w:p>
    <w:p w14:paraId="3C3236BE" w14:textId="3832F8FE" w:rsidR="007E1B2F" w:rsidRPr="008839C7" w:rsidRDefault="007E1B2F" w:rsidP="008839C7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="Times New Roman" w:cs="Calibri (Body)"/>
          <w:color w:val="000000" w:themeColor="text1"/>
          <w:sz w:val="22"/>
          <w:szCs w:val="22"/>
          <w:lang w:eastAsia="en-IN"/>
        </w:rPr>
      </w:pPr>
      <w:r w:rsidRPr="008839C7">
        <w:rPr>
          <w:rFonts w:eastAsia="Times New Roman" w:cs="Calibri (Body)"/>
          <w:color w:val="000000" w:themeColor="text1"/>
          <w:sz w:val="22"/>
          <w:szCs w:val="22"/>
          <w:lang w:eastAsia="en-IN"/>
        </w:rPr>
        <w:t>Managed Ansible Playbooks in Ansible and implemented environments, roles, and playbooks in ansible for better environment management.</w:t>
      </w:r>
    </w:p>
    <w:p w14:paraId="1686FB86" w14:textId="43DD08A9" w:rsidR="007E1B2F" w:rsidRPr="008839C7" w:rsidRDefault="007E1B2F" w:rsidP="008839C7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="Times New Roman" w:cs="Calibri (Body)"/>
          <w:color w:val="000000" w:themeColor="text1"/>
          <w:sz w:val="22"/>
          <w:szCs w:val="22"/>
          <w:lang w:eastAsia="en-IN"/>
        </w:rPr>
      </w:pPr>
      <w:r w:rsidRPr="008839C7">
        <w:rPr>
          <w:rFonts w:eastAsia="Times New Roman" w:cs="Calibri (Body)"/>
          <w:color w:val="000000" w:themeColor="text1"/>
          <w:sz w:val="22"/>
          <w:szCs w:val="22"/>
          <w:lang w:eastAsia="en-IN"/>
        </w:rPr>
        <w:t>Used Shell and Python scripts to day to day activities and task automating.</w:t>
      </w:r>
    </w:p>
    <w:p w14:paraId="11A209D9" w14:textId="3BDC79D5" w:rsidR="007E1B2F" w:rsidRPr="008839C7" w:rsidRDefault="008839C7" w:rsidP="008839C7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="Times New Roman" w:cs="Calibri (Body)"/>
          <w:color w:val="000000" w:themeColor="text1"/>
          <w:sz w:val="22"/>
          <w:szCs w:val="22"/>
          <w:lang w:eastAsia="en-IN"/>
        </w:rPr>
      </w:pPr>
      <w:r w:rsidRPr="008839C7">
        <w:rPr>
          <w:rFonts w:eastAsia="Times New Roman" w:cs="Calibri (Body)"/>
          <w:color w:val="000000" w:themeColor="text1"/>
          <w:sz w:val="22"/>
          <w:szCs w:val="22"/>
          <w:lang w:eastAsia="en-IN"/>
        </w:rPr>
        <w:t>Automated the continuous integration and deployments using Jenkins, Docker.</w:t>
      </w:r>
    </w:p>
    <w:p w14:paraId="143AA1CB" w14:textId="147A2BD0" w:rsidR="008839C7" w:rsidRPr="008839C7" w:rsidRDefault="008839C7" w:rsidP="008839C7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="Times New Roman" w:cs="Calibri (Body)"/>
          <w:color w:val="000000" w:themeColor="text1"/>
          <w:sz w:val="22"/>
          <w:szCs w:val="22"/>
          <w:lang w:eastAsia="en-IN"/>
        </w:rPr>
      </w:pPr>
      <w:r w:rsidRPr="008839C7">
        <w:rPr>
          <w:rFonts w:eastAsia="Times New Roman" w:cs="Calibri (Body)"/>
          <w:color w:val="000000" w:themeColor="text1"/>
          <w:sz w:val="22"/>
          <w:szCs w:val="22"/>
          <w:lang w:eastAsia="en-IN"/>
        </w:rPr>
        <w:t>Worked on Docker container to create Docker images for different environments.</w:t>
      </w:r>
    </w:p>
    <w:p w14:paraId="2DEF7D4A" w14:textId="430D87EB" w:rsidR="008839C7" w:rsidRPr="008839C7" w:rsidRDefault="008839C7" w:rsidP="008839C7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="Times New Roman" w:cs="Calibri (Body)"/>
          <w:color w:val="000000" w:themeColor="text1"/>
          <w:sz w:val="22"/>
          <w:szCs w:val="22"/>
          <w:lang w:eastAsia="en-IN"/>
        </w:rPr>
      </w:pPr>
      <w:r w:rsidRPr="008839C7">
        <w:rPr>
          <w:rFonts w:eastAsia="Times New Roman" w:cs="Calibri (Body)"/>
          <w:color w:val="000000" w:themeColor="text1"/>
          <w:sz w:val="22"/>
          <w:szCs w:val="22"/>
          <w:lang w:eastAsia="en-IN"/>
        </w:rPr>
        <w:t>Responsible for taking source code and compiling using Maven and packages it in its distributed format such as WAR file.</w:t>
      </w:r>
    </w:p>
    <w:p w14:paraId="79242D4A" w14:textId="5CEBB9D9" w:rsidR="008839C7" w:rsidRDefault="008839C7" w:rsidP="008839C7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="Times New Roman" w:cs="Calibri (Body)"/>
          <w:color w:val="000000" w:themeColor="text1"/>
          <w:sz w:val="22"/>
          <w:szCs w:val="22"/>
          <w:lang w:eastAsia="en-IN"/>
        </w:rPr>
      </w:pPr>
      <w:r w:rsidRPr="008839C7">
        <w:rPr>
          <w:rFonts w:eastAsia="Times New Roman" w:cs="Calibri (Body)"/>
          <w:color w:val="000000" w:themeColor="text1"/>
          <w:sz w:val="22"/>
          <w:szCs w:val="22"/>
          <w:lang w:eastAsia="en-IN"/>
        </w:rPr>
        <w:t>Implemented process for release management, automated code deployment, configuration management and monitoring.</w:t>
      </w:r>
    </w:p>
    <w:p w14:paraId="5A45B191" w14:textId="77777777" w:rsidR="008839C7" w:rsidRPr="008839C7" w:rsidRDefault="008839C7" w:rsidP="008839C7">
      <w:pPr>
        <w:pStyle w:val="ListParagraph"/>
        <w:spacing w:line="276" w:lineRule="auto"/>
        <w:jc w:val="both"/>
        <w:rPr>
          <w:rFonts w:eastAsia="Times New Roman" w:cs="Calibri (Body)"/>
          <w:color w:val="000000" w:themeColor="text1"/>
          <w:sz w:val="22"/>
          <w:szCs w:val="22"/>
          <w:lang w:eastAsia="en-IN"/>
        </w:rPr>
      </w:pPr>
    </w:p>
    <w:p w14:paraId="16803447" w14:textId="77777777" w:rsidR="008839C7" w:rsidRPr="008839C7" w:rsidRDefault="008839C7" w:rsidP="008839C7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="Times New Roman" w:cs="Calibri (Body)"/>
          <w:color w:val="000000" w:themeColor="text1"/>
          <w:sz w:val="22"/>
          <w:szCs w:val="22"/>
          <w:lang w:eastAsia="en-IN"/>
        </w:rPr>
      </w:pPr>
      <w:r w:rsidRPr="008839C7">
        <w:rPr>
          <w:rFonts w:eastAsia="Times New Roman" w:cs="Calibri (Body)"/>
          <w:color w:val="000000" w:themeColor="text1"/>
          <w:sz w:val="22"/>
          <w:szCs w:val="22"/>
          <w:lang w:eastAsia="en-IN"/>
        </w:rPr>
        <w:lastRenderedPageBreak/>
        <w:t>Responsible for build and deployment automation using AWS, Docker, Kubernetes containers and Ansible.</w:t>
      </w:r>
    </w:p>
    <w:p w14:paraId="0917FA41" w14:textId="208ED682" w:rsidR="008839C7" w:rsidRPr="008839C7" w:rsidRDefault="008839C7" w:rsidP="008839C7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="Times New Roman" w:cs="Calibri (Body)"/>
          <w:color w:val="000000" w:themeColor="text1"/>
          <w:sz w:val="22"/>
          <w:szCs w:val="22"/>
          <w:lang w:eastAsia="en-IN"/>
        </w:rPr>
      </w:pPr>
      <w:r w:rsidRPr="008839C7">
        <w:rPr>
          <w:rFonts w:eastAsia="Times New Roman" w:cs="Calibri (Body)"/>
          <w:color w:val="000000" w:themeColor="text1"/>
          <w:sz w:val="22"/>
          <w:szCs w:val="22"/>
          <w:lang w:eastAsia="en-IN"/>
        </w:rPr>
        <w:t>Developed container support for cloud environments and Docker. Deployed the applications in Docker containers</w:t>
      </w:r>
      <w:r>
        <w:rPr>
          <w:rFonts w:eastAsia="Times New Roman" w:cs="Calibri (Body)"/>
          <w:color w:val="000000" w:themeColor="text1"/>
          <w:sz w:val="22"/>
          <w:szCs w:val="22"/>
          <w:lang w:eastAsia="en-IN"/>
        </w:rPr>
        <w:t xml:space="preserve"> </w:t>
      </w:r>
      <w:r w:rsidRPr="008839C7">
        <w:rPr>
          <w:rFonts w:eastAsia="Times New Roman" w:cs="Calibri (Body)"/>
          <w:color w:val="000000" w:themeColor="text1"/>
          <w:sz w:val="22"/>
          <w:szCs w:val="22"/>
          <w:lang w:eastAsia="en-IN"/>
        </w:rPr>
        <w:t>and managed the containers in enterprise level.</w:t>
      </w:r>
    </w:p>
    <w:p w14:paraId="088118FA" w14:textId="129CC44D" w:rsidR="008839C7" w:rsidRDefault="008839C7" w:rsidP="008839C7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="Times New Roman" w:cs="Calibri (Body)"/>
          <w:color w:val="000000" w:themeColor="text1"/>
          <w:sz w:val="22"/>
          <w:szCs w:val="22"/>
          <w:lang w:eastAsia="en-IN"/>
        </w:rPr>
      </w:pPr>
      <w:r w:rsidRPr="008839C7">
        <w:rPr>
          <w:rFonts w:eastAsia="Times New Roman" w:cs="Calibri (Body)"/>
          <w:color w:val="000000" w:themeColor="text1"/>
          <w:sz w:val="22"/>
          <w:szCs w:val="22"/>
          <w:lang w:eastAsia="en-IN"/>
        </w:rPr>
        <w:t>Created Docker images using a Docker file, worked on Docker container snapshots, removing images and</w:t>
      </w:r>
      <w:r>
        <w:rPr>
          <w:rFonts w:eastAsia="Times New Roman" w:cs="Calibri (Body)"/>
          <w:color w:val="000000" w:themeColor="text1"/>
          <w:sz w:val="22"/>
          <w:szCs w:val="22"/>
          <w:lang w:eastAsia="en-IN"/>
        </w:rPr>
        <w:t xml:space="preserve"> </w:t>
      </w:r>
      <w:r w:rsidRPr="008839C7">
        <w:rPr>
          <w:rFonts w:eastAsia="Times New Roman" w:cs="Calibri (Body)"/>
          <w:color w:val="000000" w:themeColor="text1"/>
          <w:sz w:val="22"/>
          <w:szCs w:val="22"/>
          <w:lang w:eastAsia="en-IN"/>
        </w:rPr>
        <w:t>managing Docker volumes.</w:t>
      </w:r>
    </w:p>
    <w:p w14:paraId="249599FE" w14:textId="427C5C34" w:rsidR="008839C7" w:rsidRPr="00D71C1C" w:rsidRDefault="008839C7" w:rsidP="008839C7">
      <w:pPr>
        <w:pStyle w:val="ListParagraph"/>
        <w:numPr>
          <w:ilvl w:val="0"/>
          <w:numId w:val="4"/>
        </w:numPr>
        <w:spacing w:line="276" w:lineRule="auto"/>
        <w:rPr>
          <w:rFonts w:cs="AppleSystemUIFont"/>
          <w:bCs/>
          <w:color w:val="000000" w:themeColor="text1"/>
          <w:sz w:val="22"/>
          <w:szCs w:val="22"/>
        </w:rPr>
      </w:pPr>
      <w:r w:rsidRPr="00D71C1C">
        <w:rPr>
          <w:rFonts w:cs="AppleSystemUIFont"/>
          <w:bCs/>
          <w:color w:val="000000" w:themeColor="text1"/>
          <w:sz w:val="22"/>
          <w:szCs w:val="22"/>
        </w:rPr>
        <w:t>Execute Stage &amp; Production deployments for all Digital web applications - OpenShift, AWS, Datacenter &amp; GCP</w:t>
      </w:r>
      <w:r>
        <w:rPr>
          <w:rFonts w:cs="AppleSystemUIFont"/>
          <w:bCs/>
          <w:color w:val="000000" w:themeColor="text1"/>
          <w:sz w:val="22"/>
          <w:szCs w:val="22"/>
        </w:rPr>
        <w:t>.</w:t>
      </w:r>
    </w:p>
    <w:p w14:paraId="50CCAE43" w14:textId="77777777" w:rsidR="008839C7" w:rsidRPr="008839C7" w:rsidRDefault="008839C7" w:rsidP="008839C7">
      <w:pPr>
        <w:pStyle w:val="NoSpacing"/>
        <w:numPr>
          <w:ilvl w:val="0"/>
          <w:numId w:val="5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8839C7">
        <w:rPr>
          <w:color w:val="000000" w:themeColor="text1"/>
          <w:sz w:val="22"/>
          <w:szCs w:val="22"/>
        </w:rPr>
        <w:t>Managed Git for branching, merging, and tagging, resolved merging issues.</w:t>
      </w:r>
    </w:p>
    <w:p w14:paraId="23238442" w14:textId="7142DC15" w:rsidR="008839C7" w:rsidRPr="008839C7" w:rsidRDefault="008839C7" w:rsidP="008839C7">
      <w:pPr>
        <w:pStyle w:val="NoSpacing"/>
        <w:numPr>
          <w:ilvl w:val="0"/>
          <w:numId w:val="5"/>
        </w:numPr>
        <w:spacing w:line="276" w:lineRule="auto"/>
        <w:jc w:val="both"/>
        <w:rPr>
          <w:rFonts w:cstheme="minorHAnsi"/>
          <w:b/>
          <w:color w:val="000000" w:themeColor="text1"/>
          <w:sz w:val="22"/>
          <w:szCs w:val="22"/>
        </w:rPr>
      </w:pPr>
      <w:r w:rsidRPr="008839C7">
        <w:rPr>
          <w:rFonts w:cstheme="minorHAnsi"/>
          <w:color w:val="000000" w:themeColor="text1"/>
          <w:sz w:val="22"/>
          <w:szCs w:val="22"/>
        </w:rPr>
        <w:t>Managing Nexus and SonarQube server for uploading the artifacts and code quality analysis.</w:t>
      </w:r>
    </w:p>
    <w:p w14:paraId="2D020FA9" w14:textId="4AEB24DD" w:rsidR="008839C7" w:rsidRDefault="008839C7" w:rsidP="008839C7">
      <w:pPr>
        <w:pStyle w:val="NoSpacing"/>
        <w:numPr>
          <w:ilvl w:val="0"/>
          <w:numId w:val="5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8839C7">
        <w:rPr>
          <w:rFonts w:cstheme="minorHAnsi"/>
          <w:bCs/>
          <w:color w:val="000000" w:themeColor="text1"/>
          <w:sz w:val="22"/>
          <w:szCs w:val="22"/>
        </w:rPr>
        <w:t>Drive functional lower environment issues to resolution by partnering with ops &amp; dev teams.</w:t>
      </w:r>
    </w:p>
    <w:p w14:paraId="39F2145E" w14:textId="77777777" w:rsidR="00F012FC" w:rsidRDefault="00F012FC" w:rsidP="00F012FC">
      <w:pPr>
        <w:pStyle w:val="NoSpacing"/>
        <w:spacing w:line="276" w:lineRule="auto"/>
        <w:ind w:left="720"/>
        <w:jc w:val="both"/>
        <w:rPr>
          <w:rFonts w:cstheme="minorHAnsi"/>
          <w:bCs/>
          <w:color w:val="000000" w:themeColor="text1"/>
          <w:sz w:val="22"/>
          <w:szCs w:val="22"/>
        </w:rPr>
      </w:pPr>
    </w:p>
    <w:p w14:paraId="5126ED3F" w14:textId="2DA807A3" w:rsidR="008839C7" w:rsidRDefault="008839C7" w:rsidP="008839C7">
      <w:pPr>
        <w:pStyle w:val="NoSpacing"/>
        <w:spacing w:line="276" w:lineRule="auto"/>
        <w:jc w:val="both"/>
        <w:rPr>
          <w:rFonts w:cstheme="minorHAnsi"/>
          <w:b/>
          <w:color w:val="000000" w:themeColor="text1"/>
          <w:sz w:val="22"/>
          <w:szCs w:val="22"/>
        </w:rPr>
      </w:pPr>
      <w:r w:rsidRPr="008839C7">
        <w:rPr>
          <w:rFonts w:cstheme="minorHAnsi"/>
          <w:b/>
          <w:color w:val="000000" w:themeColor="text1"/>
          <w:sz w:val="22"/>
          <w:szCs w:val="22"/>
        </w:rPr>
        <w:t>Environment:</w:t>
      </w:r>
      <w:r w:rsidRPr="008839C7">
        <w:rPr>
          <w:rFonts w:cstheme="minorHAnsi"/>
          <w:bCs/>
          <w:color w:val="000000" w:themeColor="text1"/>
          <w:sz w:val="22"/>
          <w:szCs w:val="22"/>
        </w:rPr>
        <w:t xml:space="preserve"> </w:t>
      </w:r>
      <w:r w:rsidRPr="00EA20F8">
        <w:rPr>
          <w:rFonts w:cstheme="minorHAnsi"/>
          <w:b/>
          <w:color w:val="000000" w:themeColor="text1"/>
          <w:sz w:val="22"/>
          <w:szCs w:val="22"/>
        </w:rPr>
        <w:t xml:space="preserve">Linux (RHEL 6.x/7), AWS, </w:t>
      </w:r>
      <w:r w:rsidR="00EA20F8" w:rsidRPr="00EA20F8">
        <w:rPr>
          <w:rFonts w:cstheme="minorHAnsi"/>
          <w:b/>
          <w:color w:val="000000" w:themeColor="text1"/>
          <w:sz w:val="22"/>
          <w:szCs w:val="22"/>
        </w:rPr>
        <w:t>OpenShift</w:t>
      </w:r>
      <w:r w:rsidRPr="00EA20F8">
        <w:rPr>
          <w:rFonts w:cstheme="minorHAnsi"/>
          <w:b/>
          <w:color w:val="000000" w:themeColor="text1"/>
          <w:sz w:val="22"/>
          <w:szCs w:val="22"/>
        </w:rPr>
        <w:t xml:space="preserve">, Ansible, Jenkins, </w:t>
      </w:r>
      <w:r w:rsidR="00EA20F8" w:rsidRPr="00EA20F8">
        <w:rPr>
          <w:rFonts w:cstheme="minorHAnsi"/>
          <w:b/>
          <w:color w:val="000000" w:themeColor="text1"/>
          <w:sz w:val="22"/>
          <w:szCs w:val="22"/>
        </w:rPr>
        <w:t>JBoss</w:t>
      </w:r>
      <w:r w:rsidRPr="00EA20F8">
        <w:rPr>
          <w:rFonts w:cstheme="minorHAnsi"/>
          <w:b/>
          <w:color w:val="000000" w:themeColor="text1"/>
          <w:sz w:val="22"/>
          <w:szCs w:val="22"/>
        </w:rPr>
        <w:t xml:space="preserve">, </w:t>
      </w:r>
      <w:r w:rsidR="00EA20F8" w:rsidRPr="00EA20F8">
        <w:rPr>
          <w:rFonts w:cstheme="minorHAnsi"/>
          <w:b/>
          <w:color w:val="000000" w:themeColor="text1"/>
          <w:sz w:val="22"/>
          <w:szCs w:val="22"/>
        </w:rPr>
        <w:t>Tomcat (8.x, 9.x),</w:t>
      </w:r>
      <w:r w:rsidRPr="00EA20F8">
        <w:rPr>
          <w:rFonts w:cstheme="minorHAnsi"/>
          <w:b/>
          <w:color w:val="000000" w:themeColor="text1"/>
          <w:sz w:val="22"/>
          <w:szCs w:val="22"/>
        </w:rPr>
        <w:t xml:space="preserve"> Mongo</w:t>
      </w:r>
      <w:r w:rsidR="00EA20F8">
        <w:rPr>
          <w:rFonts w:cstheme="minorHAnsi"/>
          <w:b/>
          <w:color w:val="000000" w:themeColor="text1"/>
          <w:sz w:val="22"/>
          <w:szCs w:val="22"/>
        </w:rPr>
        <w:t>DB</w:t>
      </w:r>
      <w:r w:rsidRPr="00EA20F8">
        <w:rPr>
          <w:rFonts w:cstheme="minorHAnsi"/>
          <w:b/>
          <w:color w:val="000000" w:themeColor="text1"/>
          <w:sz w:val="22"/>
          <w:szCs w:val="22"/>
        </w:rPr>
        <w:t xml:space="preserve">, MySQL, Shell Scripting, Python, </w:t>
      </w:r>
      <w:r w:rsidR="00EA20F8" w:rsidRPr="00EA20F8">
        <w:rPr>
          <w:rFonts w:cstheme="minorHAnsi"/>
          <w:b/>
          <w:color w:val="000000" w:themeColor="text1"/>
          <w:sz w:val="22"/>
          <w:szCs w:val="22"/>
        </w:rPr>
        <w:t xml:space="preserve">Java, </w:t>
      </w:r>
      <w:r w:rsidRPr="00EA20F8">
        <w:rPr>
          <w:rFonts w:cstheme="minorHAnsi"/>
          <w:b/>
          <w:color w:val="000000" w:themeColor="text1"/>
          <w:sz w:val="22"/>
          <w:szCs w:val="22"/>
        </w:rPr>
        <w:t>Git, Maven, VMware ESX 2.x &amp; 3.x., Splunk, Kibana, CloudWatch.</w:t>
      </w:r>
    </w:p>
    <w:p w14:paraId="2239C911" w14:textId="1DE34447" w:rsidR="006C6BEB" w:rsidRDefault="006C6BEB" w:rsidP="008839C7">
      <w:pPr>
        <w:pStyle w:val="NoSpacing"/>
        <w:spacing w:line="276" w:lineRule="auto"/>
        <w:jc w:val="both"/>
        <w:rPr>
          <w:rFonts w:cstheme="minorHAnsi"/>
          <w:b/>
          <w:color w:val="000000" w:themeColor="text1"/>
          <w:sz w:val="22"/>
          <w:szCs w:val="22"/>
        </w:rPr>
      </w:pPr>
    </w:p>
    <w:p w14:paraId="32BF2CFD" w14:textId="00036777" w:rsidR="006C6BEB" w:rsidRDefault="006C6BEB" w:rsidP="008839C7">
      <w:pPr>
        <w:pStyle w:val="NoSpacing"/>
        <w:spacing w:line="276" w:lineRule="auto"/>
        <w:jc w:val="both"/>
        <w:rPr>
          <w:rFonts w:cstheme="minorHAnsi"/>
          <w:b/>
          <w:color w:val="000000" w:themeColor="text1"/>
          <w:sz w:val="22"/>
          <w:szCs w:val="22"/>
        </w:rPr>
      </w:pPr>
      <w:r>
        <w:rPr>
          <w:rFonts w:cstheme="minorHAnsi"/>
          <w:b/>
          <w:color w:val="000000" w:themeColor="text1"/>
          <w:sz w:val="22"/>
          <w:szCs w:val="22"/>
        </w:rPr>
        <w:t>ValourUSA Inc, Irving, Texas</w:t>
      </w:r>
      <w:r>
        <w:rPr>
          <w:rFonts w:cstheme="minorHAnsi"/>
          <w:b/>
          <w:color w:val="000000" w:themeColor="text1"/>
          <w:sz w:val="22"/>
          <w:szCs w:val="22"/>
        </w:rPr>
        <w:tab/>
      </w:r>
      <w:r>
        <w:rPr>
          <w:rFonts w:cstheme="minorHAnsi"/>
          <w:b/>
          <w:color w:val="000000" w:themeColor="text1"/>
          <w:sz w:val="22"/>
          <w:szCs w:val="22"/>
        </w:rPr>
        <w:tab/>
      </w:r>
      <w:r>
        <w:rPr>
          <w:rFonts w:cstheme="minorHAnsi"/>
          <w:b/>
          <w:color w:val="000000" w:themeColor="text1"/>
          <w:sz w:val="22"/>
          <w:szCs w:val="22"/>
        </w:rPr>
        <w:tab/>
      </w:r>
      <w:r>
        <w:rPr>
          <w:rFonts w:cstheme="minorHAnsi"/>
          <w:b/>
          <w:color w:val="000000" w:themeColor="text1"/>
          <w:sz w:val="22"/>
          <w:szCs w:val="22"/>
        </w:rPr>
        <w:tab/>
      </w:r>
      <w:r>
        <w:rPr>
          <w:rFonts w:cstheme="minorHAnsi"/>
          <w:b/>
          <w:color w:val="000000" w:themeColor="text1"/>
          <w:sz w:val="22"/>
          <w:szCs w:val="22"/>
        </w:rPr>
        <w:tab/>
      </w:r>
      <w:r>
        <w:rPr>
          <w:rFonts w:cstheme="minorHAnsi"/>
          <w:b/>
          <w:color w:val="000000" w:themeColor="text1"/>
          <w:sz w:val="22"/>
          <w:szCs w:val="22"/>
        </w:rPr>
        <w:tab/>
      </w:r>
      <w:r>
        <w:rPr>
          <w:rFonts w:cstheme="minorHAnsi"/>
          <w:b/>
          <w:color w:val="000000" w:themeColor="text1"/>
          <w:sz w:val="22"/>
          <w:szCs w:val="22"/>
        </w:rPr>
        <w:tab/>
        <w:t>July 2016 – August 2018</w:t>
      </w:r>
    </w:p>
    <w:p w14:paraId="1DA501CC" w14:textId="19049AD3" w:rsidR="006C6BEB" w:rsidRDefault="006C6BEB" w:rsidP="008839C7">
      <w:pPr>
        <w:pStyle w:val="NoSpacing"/>
        <w:spacing w:line="276" w:lineRule="auto"/>
        <w:jc w:val="both"/>
        <w:rPr>
          <w:rFonts w:cstheme="minorHAnsi"/>
          <w:b/>
          <w:color w:val="000000" w:themeColor="text1"/>
          <w:sz w:val="22"/>
          <w:szCs w:val="22"/>
        </w:rPr>
      </w:pPr>
      <w:r>
        <w:rPr>
          <w:rFonts w:cstheme="minorHAnsi"/>
          <w:b/>
          <w:color w:val="000000" w:themeColor="text1"/>
          <w:sz w:val="22"/>
          <w:szCs w:val="22"/>
        </w:rPr>
        <w:t>DevOps Engineer</w:t>
      </w:r>
    </w:p>
    <w:p w14:paraId="7C8B6674" w14:textId="77777777" w:rsidR="006C6BEB" w:rsidRPr="006C6BEB" w:rsidRDefault="006C6BEB" w:rsidP="006C6BEB">
      <w:pPr>
        <w:pStyle w:val="NoSpacing"/>
        <w:numPr>
          <w:ilvl w:val="0"/>
          <w:numId w:val="7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6C6BEB">
        <w:rPr>
          <w:rFonts w:cstheme="minorHAnsi"/>
          <w:bCs/>
          <w:color w:val="000000" w:themeColor="text1"/>
          <w:sz w:val="22"/>
          <w:szCs w:val="22"/>
        </w:rPr>
        <w:t>Involved in DevOps migration/automation processes for build and deploy systems.</w:t>
      </w:r>
    </w:p>
    <w:p w14:paraId="0AE677FD" w14:textId="77777777" w:rsidR="006C6BEB" w:rsidRPr="006C6BEB" w:rsidRDefault="006C6BEB" w:rsidP="006C6BEB">
      <w:pPr>
        <w:pStyle w:val="NoSpacing"/>
        <w:numPr>
          <w:ilvl w:val="0"/>
          <w:numId w:val="7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6C6BEB">
        <w:rPr>
          <w:rFonts w:cstheme="minorHAnsi"/>
          <w:bCs/>
          <w:color w:val="000000" w:themeColor="text1"/>
          <w:sz w:val="22"/>
          <w:szCs w:val="22"/>
        </w:rPr>
        <w:t>Create and maintain documentation of deployment plans, test plans, infrastructure diagrams and other technical documentation.</w:t>
      </w:r>
    </w:p>
    <w:p w14:paraId="21B61518" w14:textId="77777777" w:rsidR="006C6BEB" w:rsidRDefault="006C6BEB" w:rsidP="006C6BEB">
      <w:pPr>
        <w:pStyle w:val="NoSpacing"/>
        <w:numPr>
          <w:ilvl w:val="0"/>
          <w:numId w:val="7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6C6BEB">
        <w:rPr>
          <w:rFonts w:cstheme="minorHAnsi"/>
          <w:bCs/>
          <w:color w:val="000000" w:themeColor="text1"/>
          <w:sz w:val="22"/>
          <w:szCs w:val="22"/>
        </w:rPr>
        <w:t>Trouble shoot and identify root cause for issues and implement permanent corrective actions for incidents.</w:t>
      </w:r>
    </w:p>
    <w:p w14:paraId="06228324" w14:textId="116E6B6E" w:rsidR="006C6BEB" w:rsidRPr="006C6BEB" w:rsidRDefault="006C6BEB" w:rsidP="006C6BEB">
      <w:pPr>
        <w:pStyle w:val="NoSpacing"/>
        <w:numPr>
          <w:ilvl w:val="0"/>
          <w:numId w:val="7"/>
        </w:numPr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6C6BEB">
        <w:rPr>
          <w:rFonts w:eastAsia="Times New Roman" w:cstheme="minorHAnsi"/>
          <w:sz w:val="22"/>
          <w:szCs w:val="22"/>
        </w:rPr>
        <w:t>Experience in Infrastructure Development and Operations, involved in designing and deploying utilizing almost all the AWS stack like </w:t>
      </w:r>
      <w:r w:rsidRPr="006C6BEB">
        <w:rPr>
          <w:rFonts w:eastAsia="Times New Roman" w:cstheme="minorHAnsi"/>
          <w:color w:val="000000"/>
          <w:sz w:val="22"/>
          <w:szCs w:val="22"/>
        </w:rPr>
        <w:t>EC2, EBS, S3, VPC, RDS, SES, ELB, Autoscaling, CloudFront, CloudFormation, CloudWatch, SNS, Route 53</w:t>
      </w:r>
      <w:r w:rsidRPr="006C6BEB">
        <w:rPr>
          <w:rFonts w:eastAsia="Times New Roman" w:cstheme="minorHAnsi"/>
          <w:sz w:val="22"/>
          <w:szCs w:val="22"/>
        </w:rPr>
        <w:t>.</w:t>
      </w:r>
    </w:p>
    <w:p w14:paraId="1910B7F4" w14:textId="72FFE672" w:rsidR="006C6BEB" w:rsidRDefault="006C6BEB" w:rsidP="006C6BEB">
      <w:pPr>
        <w:pStyle w:val="NoSpacing"/>
        <w:numPr>
          <w:ilvl w:val="0"/>
          <w:numId w:val="7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6C6BEB">
        <w:rPr>
          <w:rFonts w:cstheme="minorHAnsi"/>
          <w:bCs/>
          <w:color w:val="000000" w:themeColor="text1"/>
          <w:sz w:val="22"/>
          <w:szCs w:val="22"/>
        </w:rPr>
        <w:t>Involved in maintaining the user accounts (IAM), RDS, Route 53, VPC, RDB, DynamoDB, SES, SQS and SNS services in AWS cloud.</w:t>
      </w:r>
    </w:p>
    <w:p w14:paraId="5E3895AE" w14:textId="15F531FA" w:rsidR="00F012FC" w:rsidRPr="006C6BEB" w:rsidRDefault="00F012FC" w:rsidP="006C6BEB">
      <w:pPr>
        <w:pStyle w:val="NoSpacing"/>
        <w:numPr>
          <w:ilvl w:val="0"/>
          <w:numId w:val="7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F012FC">
        <w:rPr>
          <w:rFonts w:cstheme="minorHAnsi"/>
          <w:bCs/>
          <w:color w:val="000000" w:themeColor="text1"/>
          <w:sz w:val="22"/>
          <w:szCs w:val="22"/>
        </w:rPr>
        <w:t>Experience in managing large-scale, geographically distributed database systems, including relational (Oracle, MySQL) and NoSQL (MongoDB), DynamoDB databases.</w:t>
      </w:r>
    </w:p>
    <w:p w14:paraId="316DC902" w14:textId="77777777" w:rsidR="006C6BEB" w:rsidRPr="006C6BEB" w:rsidRDefault="006C6BEB" w:rsidP="006C6BEB">
      <w:pPr>
        <w:pStyle w:val="NoSpacing"/>
        <w:numPr>
          <w:ilvl w:val="0"/>
          <w:numId w:val="7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6C6BEB">
        <w:rPr>
          <w:rFonts w:cstheme="minorHAnsi"/>
          <w:bCs/>
          <w:color w:val="000000" w:themeColor="text1"/>
          <w:sz w:val="22"/>
          <w:szCs w:val="22"/>
        </w:rPr>
        <w:t>Worked on Auto scaling, Cloud watch(monitoring), AWS Elastic Beanstalk (app deployments), Amazon S3 (storage) and Amazon EBS (persistent disk storage).</w:t>
      </w:r>
    </w:p>
    <w:p w14:paraId="5BC5227F" w14:textId="77777777" w:rsidR="006C6BEB" w:rsidRPr="006C6BEB" w:rsidRDefault="006C6BEB" w:rsidP="006C6BEB">
      <w:pPr>
        <w:pStyle w:val="NoSpacing"/>
        <w:numPr>
          <w:ilvl w:val="0"/>
          <w:numId w:val="7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6C6BEB">
        <w:rPr>
          <w:rFonts w:cstheme="minorHAnsi"/>
          <w:bCs/>
          <w:color w:val="000000" w:themeColor="text1"/>
          <w:sz w:val="22"/>
          <w:szCs w:val="22"/>
        </w:rPr>
        <w:t>Used IAM to create new accounts, roles and groups and policies in enabling lambda functions for dynamic creation of Roles.</w:t>
      </w:r>
    </w:p>
    <w:p w14:paraId="2F8EB18B" w14:textId="4DCF36F9" w:rsidR="006C6BEB" w:rsidRDefault="006C6BEB" w:rsidP="006C6BEB">
      <w:pPr>
        <w:pStyle w:val="NoSpacing"/>
        <w:numPr>
          <w:ilvl w:val="0"/>
          <w:numId w:val="7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6C6BEB">
        <w:rPr>
          <w:rFonts w:cstheme="minorHAnsi"/>
          <w:bCs/>
          <w:color w:val="000000" w:themeColor="text1"/>
          <w:sz w:val="22"/>
          <w:szCs w:val="22"/>
        </w:rPr>
        <w:t>Experience in continuous integration technologies Jenkins. Designed and created multiple deployment strategies using CI and CD Pipelines and configuration management tools</w:t>
      </w:r>
      <w:r>
        <w:rPr>
          <w:rFonts w:cstheme="minorHAnsi"/>
          <w:bCs/>
          <w:color w:val="000000" w:themeColor="text1"/>
          <w:sz w:val="22"/>
          <w:szCs w:val="22"/>
        </w:rPr>
        <w:t xml:space="preserve"> </w:t>
      </w:r>
      <w:r w:rsidRPr="006C6BEB">
        <w:rPr>
          <w:rFonts w:cstheme="minorHAnsi"/>
          <w:bCs/>
          <w:color w:val="000000" w:themeColor="text1"/>
          <w:sz w:val="22"/>
          <w:szCs w:val="22"/>
        </w:rPr>
        <w:t>with remote execution to ensure zero downtime and shortened deployment cycles via automated deployments.</w:t>
      </w:r>
    </w:p>
    <w:p w14:paraId="2B1674F0" w14:textId="77777777" w:rsidR="006C6BEB" w:rsidRPr="006C6BEB" w:rsidRDefault="006C6BEB" w:rsidP="006C6BEB">
      <w:pPr>
        <w:pStyle w:val="NoSpacing"/>
        <w:numPr>
          <w:ilvl w:val="0"/>
          <w:numId w:val="7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6C6BEB">
        <w:rPr>
          <w:rFonts w:cstheme="minorHAnsi"/>
          <w:bCs/>
          <w:color w:val="000000" w:themeColor="text1"/>
          <w:sz w:val="22"/>
          <w:szCs w:val="22"/>
        </w:rPr>
        <w:t>Developed microservices onboarding tools leveraging Python and Jenkins allowing for easy creation and maintenance of build jobs and Kubernetes deploy and services.</w:t>
      </w:r>
    </w:p>
    <w:p w14:paraId="715A0CF3" w14:textId="2EE6E149" w:rsidR="006C6BEB" w:rsidRDefault="006C6BEB" w:rsidP="006C6BEB">
      <w:pPr>
        <w:pStyle w:val="NoSpacing"/>
        <w:numPr>
          <w:ilvl w:val="0"/>
          <w:numId w:val="7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6C6BEB">
        <w:rPr>
          <w:rFonts w:cstheme="minorHAnsi"/>
          <w:bCs/>
          <w:color w:val="000000" w:themeColor="text1"/>
          <w:sz w:val="22"/>
          <w:szCs w:val="22"/>
        </w:rPr>
        <w:lastRenderedPageBreak/>
        <w:t>Experience with container-based deployments using Docker, working with Docker images, DockerHub, Docker registries and Kubernetes.</w:t>
      </w:r>
    </w:p>
    <w:p w14:paraId="75F6A148" w14:textId="77777777" w:rsidR="006C6BEB" w:rsidRPr="006C6BEB" w:rsidRDefault="006C6BEB" w:rsidP="006C6BEB">
      <w:pPr>
        <w:pStyle w:val="NoSpacing"/>
        <w:numPr>
          <w:ilvl w:val="0"/>
          <w:numId w:val="7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6C6BEB">
        <w:rPr>
          <w:rFonts w:cstheme="minorHAnsi"/>
          <w:bCs/>
          <w:color w:val="000000" w:themeColor="text1"/>
          <w:sz w:val="22"/>
          <w:szCs w:val="22"/>
        </w:rPr>
        <w:t>Installing Red hat Linux using kick start and applying security polices for hardening the server based on the company policies.</w:t>
      </w:r>
    </w:p>
    <w:p w14:paraId="11964903" w14:textId="77777777" w:rsidR="006C6BEB" w:rsidRPr="006C6BEB" w:rsidRDefault="006C6BEB" w:rsidP="006C6BEB">
      <w:pPr>
        <w:pStyle w:val="NoSpacing"/>
        <w:numPr>
          <w:ilvl w:val="0"/>
          <w:numId w:val="7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6C6BEB">
        <w:rPr>
          <w:rFonts w:cstheme="minorHAnsi"/>
          <w:bCs/>
          <w:color w:val="000000" w:themeColor="text1"/>
          <w:sz w:val="22"/>
          <w:szCs w:val="22"/>
        </w:rPr>
        <w:t>Developed build and deployment scripts using ANT and MAVEN as build tools in Jenkins to move from one environment to other environments.</w:t>
      </w:r>
    </w:p>
    <w:p w14:paraId="6A5D7C1E" w14:textId="1B357993" w:rsidR="006C6BEB" w:rsidRDefault="006C6BEB" w:rsidP="006C6BEB">
      <w:pPr>
        <w:pStyle w:val="NoSpacing"/>
        <w:numPr>
          <w:ilvl w:val="0"/>
          <w:numId w:val="7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6C6BEB">
        <w:rPr>
          <w:rFonts w:cstheme="minorHAnsi"/>
          <w:bCs/>
          <w:color w:val="000000" w:themeColor="text1"/>
          <w:sz w:val="22"/>
          <w:szCs w:val="22"/>
        </w:rPr>
        <w:t>Used Nexus tool to manage the repository in Maven and used the same to share the snapshots and releases of internal projects.</w:t>
      </w:r>
    </w:p>
    <w:p w14:paraId="57BE9251" w14:textId="77777777" w:rsidR="006C6BEB" w:rsidRPr="006C6BEB" w:rsidRDefault="006C6BEB" w:rsidP="006C6BEB">
      <w:pPr>
        <w:pStyle w:val="NoSpacing"/>
        <w:numPr>
          <w:ilvl w:val="0"/>
          <w:numId w:val="7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6C6BEB">
        <w:rPr>
          <w:rFonts w:cstheme="minorHAnsi"/>
          <w:bCs/>
          <w:color w:val="000000" w:themeColor="text1"/>
          <w:sz w:val="22"/>
          <w:szCs w:val="22"/>
        </w:rPr>
        <w:t>Worked on Atlassian tools like Bamboo, Jira, and confluence.</w:t>
      </w:r>
    </w:p>
    <w:p w14:paraId="45000791" w14:textId="77777777" w:rsidR="006C6BEB" w:rsidRPr="006C6BEB" w:rsidRDefault="006C6BEB" w:rsidP="006C6BEB">
      <w:pPr>
        <w:pStyle w:val="NoSpacing"/>
        <w:numPr>
          <w:ilvl w:val="0"/>
          <w:numId w:val="7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6C6BEB">
        <w:rPr>
          <w:rFonts w:cstheme="minorHAnsi"/>
          <w:bCs/>
          <w:color w:val="000000" w:themeColor="text1"/>
          <w:sz w:val="22"/>
          <w:szCs w:val="22"/>
        </w:rPr>
        <w:t>Created Branches, Labels and performed Merges in Stash and GIT.</w:t>
      </w:r>
    </w:p>
    <w:p w14:paraId="2D2F0CDC" w14:textId="058A81FA" w:rsidR="006C6BEB" w:rsidRDefault="006C6BEB" w:rsidP="006C6BEB">
      <w:pPr>
        <w:pStyle w:val="NoSpacing"/>
        <w:numPr>
          <w:ilvl w:val="0"/>
          <w:numId w:val="7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6C6BEB">
        <w:rPr>
          <w:rFonts w:cstheme="minorHAnsi"/>
          <w:bCs/>
          <w:color w:val="000000" w:themeColor="text1"/>
          <w:sz w:val="22"/>
          <w:szCs w:val="22"/>
        </w:rPr>
        <w:t>Using Ansible playbooks to configure systems to a specified state</w:t>
      </w:r>
      <w:r>
        <w:rPr>
          <w:rFonts w:cstheme="minorHAnsi"/>
          <w:bCs/>
          <w:color w:val="000000" w:themeColor="text1"/>
          <w:sz w:val="22"/>
          <w:szCs w:val="22"/>
        </w:rPr>
        <w:t>.</w:t>
      </w:r>
    </w:p>
    <w:p w14:paraId="2DA9172F" w14:textId="77777777" w:rsidR="00F012FC" w:rsidRDefault="00F012FC" w:rsidP="00F012FC">
      <w:pPr>
        <w:pStyle w:val="NoSpacing"/>
        <w:spacing w:line="276" w:lineRule="auto"/>
        <w:ind w:left="720"/>
        <w:jc w:val="both"/>
        <w:rPr>
          <w:rFonts w:cstheme="minorHAnsi"/>
          <w:bCs/>
          <w:color w:val="000000" w:themeColor="text1"/>
          <w:sz w:val="22"/>
          <w:szCs w:val="22"/>
        </w:rPr>
      </w:pPr>
    </w:p>
    <w:p w14:paraId="67D716C9" w14:textId="450E20DD" w:rsidR="006C6BEB" w:rsidRPr="006C6BEB" w:rsidRDefault="006C6BEB" w:rsidP="006C6BEB">
      <w:pPr>
        <w:jc w:val="both"/>
        <w:rPr>
          <w:rFonts w:cstheme="minorHAnsi"/>
          <w:b/>
          <w:color w:val="000000" w:themeColor="text1"/>
          <w:sz w:val="22"/>
          <w:szCs w:val="22"/>
        </w:rPr>
      </w:pPr>
      <w:r w:rsidRPr="006C6BEB">
        <w:rPr>
          <w:rFonts w:cstheme="minorHAnsi"/>
          <w:b/>
          <w:color w:val="000000" w:themeColor="text1"/>
          <w:sz w:val="22"/>
          <w:szCs w:val="22"/>
        </w:rPr>
        <w:t>Environment:</w:t>
      </w:r>
      <w:r w:rsidRPr="006C6BEB">
        <w:rPr>
          <w:rFonts w:cstheme="minorHAnsi"/>
          <w:bCs/>
          <w:color w:val="000000" w:themeColor="text1"/>
          <w:sz w:val="22"/>
          <w:szCs w:val="22"/>
        </w:rPr>
        <w:t xml:space="preserve"> </w:t>
      </w:r>
      <w:r w:rsidRPr="006C6BEB">
        <w:rPr>
          <w:rFonts w:cstheme="minorHAnsi"/>
          <w:b/>
          <w:color w:val="000000" w:themeColor="text1"/>
          <w:sz w:val="22"/>
          <w:szCs w:val="22"/>
        </w:rPr>
        <w:t>Linux (RHEL 5.x/6.x/7), AWS</w:t>
      </w:r>
      <w:r>
        <w:rPr>
          <w:rFonts w:cstheme="minorHAnsi"/>
          <w:b/>
          <w:color w:val="000000" w:themeColor="text1"/>
          <w:sz w:val="22"/>
          <w:szCs w:val="22"/>
        </w:rPr>
        <w:t xml:space="preserve">, </w:t>
      </w:r>
      <w:r w:rsidRPr="006C6BEB">
        <w:rPr>
          <w:rFonts w:cstheme="minorHAnsi"/>
          <w:b/>
          <w:color w:val="000000" w:themeColor="text1"/>
          <w:sz w:val="22"/>
          <w:szCs w:val="22"/>
        </w:rPr>
        <w:t>Jenkins, Python, VMWare, Docker, Shell Scripting, ANT, MAVEN, GIT, Python, Docker, Kubernetes, Ansible, SQL server, NOSQL.</w:t>
      </w:r>
    </w:p>
    <w:p w14:paraId="0A4C8078" w14:textId="7D41FE73" w:rsidR="00105936" w:rsidRDefault="00105936" w:rsidP="00105936">
      <w:pPr>
        <w:pStyle w:val="NoSpacing"/>
        <w:spacing w:line="276" w:lineRule="auto"/>
        <w:jc w:val="both"/>
        <w:rPr>
          <w:rFonts w:cstheme="minorHAnsi"/>
          <w:b/>
          <w:color w:val="000000" w:themeColor="text1"/>
          <w:sz w:val="22"/>
          <w:szCs w:val="22"/>
        </w:rPr>
      </w:pPr>
    </w:p>
    <w:p w14:paraId="2F38238E" w14:textId="74909663" w:rsidR="00105936" w:rsidRDefault="00105936" w:rsidP="00105936">
      <w:pPr>
        <w:pStyle w:val="NoSpacing"/>
        <w:spacing w:line="276" w:lineRule="auto"/>
        <w:jc w:val="both"/>
        <w:rPr>
          <w:rFonts w:cstheme="minorHAnsi"/>
          <w:b/>
          <w:color w:val="000000" w:themeColor="text1"/>
          <w:sz w:val="22"/>
          <w:szCs w:val="22"/>
        </w:rPr>
      </w:pPr>
      <w:r>
        <w:rPr>
          <w:rFonts w:cstheme="minorHAnsi"/>
          <w:b/>
          <w:color w:val="000000" w:themeColor="text1"/>
          <w:sz w:val="22"/>
          <w:szCs w:val="22"/>
        </w:rPr>
        <w:t xml:space="preserve">Valparaiso University </w:t>
      </w:r>
      <w:r>
        <w:rPr>
          <w:rFonts w:cstheme="minorHAnsi"/>
          <w:b/>
          <w:color w:val="000000" w:themeColor="text1"/>
          <w:sz w:val="22"/>
          <w:szCs w:val="22"/>
        </w:rPr>
        <w:tab/>
      </w:r>
      <w:r>
        <w:rPr>
          <w:rFonts w:cstheme="minorHAnsi"/>
          <w:b/>
          <w:color w:val="000000" w:themeColor="text1"/>
          <w:sz w:val="22"/>
          <w:szCs w:val="22"/>
        </w:rPr>
        <w:tab/>
      </w:r>
      <w:r>
        <w:rPr>
          <w:rFonts w:cstheme="minorHAnsi"/>
          <w:b/>
          <w:color w:val="000000" w:themeColor="text1"/>
          <w:sz w:val="22"/>
          <w:szCs w:val="22"/>
        </w:rPr>
        <w:tab/>
      </w:r>
      <w:r>
        <w:rPr>
          <w:rFonts w:cstheme="minorHAnsi"/>
          <w:b/>
          <w:color w:val="000000" w:themeColor="text1"/>
          <w:sz w:val="22"/>
          <w:szCs w:val="22"/>
        </w:rPr>
        <w:tab/>
      </w:r>
      <w:r>
        <w:rPr>
          <w:rFonts w:cstheme="minorHAnsi"/>
          <w:b/>
          <w:color w:val="000000" w:themeColor="text1"/>
          <w:sz w:val="22"/>
          <w:szCs w:val="22"/>
        </w:rPr>
        <w:tab/>
      </w:r>
      <w:r>
        <w:rPr>
          <w:rFonts w:cstheme="minorHAnsi"/>
          <w:b/>
          <w:color w:val="000000" w:themeColor="text1"/>
          <w:sz w:val="22"/>
          <w:szCs w:val="22"/>
        </w:rPr>
        <w:tab/>
      </w:r>
      <w:r>
        <w:rPr>
          <w:rFonts w:cstheme="minorHAnsi"/>
          <w:b/>
          <w:color w:val="000000" w:themeColor="text1"/>
          <w:sz w:val="22"/>
          <w:szCs w:val="22"/>
        </w:rPr>
        <w:tab/>
        <w:t xml:space="preserve">     January 2015 – October 2015</w:t>
      </w:r>
    </w:p>
    <w:p w14:paraId="69E64973" w14:textId="1597FF2C" w:rsidR="00105936" w:rsidRDefault="00105936" w:rsidP="00105936">
      <w:pPr>
        <w:pStyle w:val="NoSpacing"/>
        <w:spacing w:line="276" w:lineRule="auto"/>
        <w:jc w:val="both"/>
        <w:rPr>
          <w:rFonts w:cstheme="minorHAnsi"/>
          <w:b/>
          <w:color w:val="000000" w:themeColor="text1"/>
          <w:sz w:val="22"/>
          <w:szCs w:val="22"/>
        </w:rPr>
      </w:pPr>
      <w:r>
        <w:rPr>
          <w:rFonts w:cstheme="minorHAnsi"/>
          <w:b/>
          <w:color w:val="000000" w:themeColor="text1"/>
          <w:sz w:val="22"/>
          <w:szCs w:val="22"/>
        </w:rPr>
        <w:t xml:space="preserve">Linux Administrator </w:t>
      </w:r>
    </w:p>
    <w:p w14:paraId="0324FC40" w14:textId="141D04F4" w:rsidR="00105936" w:rsidRDefault="00105936" w:rsidP="00105936">
      <w:pPr>
        <w:pStyle w:val="NoSpacing"/>
        <w:spacing w:line="276" w:lineRule="auto"/>
        <w:jc w:val="both"/>
        <w:rPr>
          <w:rFonts w:cstheme="minorHAnsi"/>
          <w:b/>
          <w:color w:val="000000" w:themeColor="text1"/>
          <w:sz w:val="22"/>
          <w:szCs w:val="22"/>
        </w:rPr>
      </w:pPr>
    </w:p>
    <w:p w14:paraId="6E575213" w14:textId="77777777" w:rsidR="00977D16" w:rsidRPr="00977D16" w:rsidRDefault="00977D16" w:rsidP="00977D16">
      <w:pPr>
        <w:pStyle w:val="NoSpacing"/>
        <w:numPr>
          <w:ilvl w:val="0"/>
          <w:numId w:val="10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977D16">
        <w:rPr>
          <w:rFonts w:cstheme="minorHAnsi"/>
          <w:bCs/>
          <w:color w:val="000000" w:themeColor="text1"/>
          <w:sz w:val="22"/>
          <w:szCs w:val="22"/>
        </w:rPr>
        <w:t>Administered, maintained RedHat Troubleshooting Hardware, Operating System Application &amp; Network problems and performance issues and Deployed latest patches for, Linux and Application servers, Performed RedHat Linux Kernel Tuning.</w:t>
      </w:r>
    </w:p>
    <w:p w14:paraId="26F49F36" w14:textId="77777777" w:rsidR="00977D16" w:rsidRPr="00977D16" w:rsidRDefault="00977D16" w:rsidP="00977D16">
      <w:pPr>
        <w:pStyle w:val="NoSpacing"/>
        <w:numPr>
          <w:ilvl w:val="0"/>
          <w:numId w:val="10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977D16">
        <w:rPr>
          <w:rFonts w:cstheme="minorHAnsi"/>
          <w:bCs/>
          <w:color w:val="000000" w:themeColor="text1"/>
          <w:sz w:val="22"/>
          <w:szCs w:val="22"/>
        </w:rPr>
        <w:t>Regular Admin Tasks include building Linux servers for Production, Development and Test Environments and supported the ones under production.</w:t>
      </w:r>
    </w:p>
    <w:p w14:paraId="5A2DE9A1" w14:textId="5841A9AD" w:rsidR="00977D16" w:rsidRPr="00977D16" w:rsidRDefault="00977D16" w:rsidP="00977D16">
      <w:pPr>
        <w:pStyle w:val="NoSpacing"/>
        <w:numPr>
          <w:ilvl w:val="0"/>
          <w:numId w:val="10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977D16">
        <w:rPr>
          <w:rFonts w:cstheme="minorHAnsi"/>
          <w:bCs/>
          <w:color w:val="000000" w:themeColor="text1"/>
          <w:sz w:val="22"/>
          <w:szCs w:val="22"/>
        </w:rPr>
        <w:t>Configured volume groups and logical volumes extended logical volumes for file system growth needs using Logical Volume Manager (LVM) commands.</w:t>
      </w:r>
    </w:p>
    <w:p w14:paraId="2E68A27A" w14:textId="6A1730C8" w:rsidR="00977D16" w:rsidRDefault="00977D16" w:rsidP="00977D16">
      <w:pPr>
        <w:pStyle w:val="NoSpacing"/>
        <w:numPr>
          <w:ilvl w:val="0"/>
          <w:numId w:val="10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977D16">
        <w:rPr>
          <w:rFonts w:cstheme="minorHAnsi"/>
          <w:bCs/>
          <w:color w:val="000000" w:themeColor="text1"/>
          <w:sz w:val="22"/>
          <w:szCs w:val="22"/>
        </w:rPr>
        <w:t>Users &amp; groups administration and Software installation &amp; maintenance.</w:t>
      </w:r>
    </w:p>
    <w:p w14:paraId="16B747D1" w14:textId="35AE6C95" w:rsidR="00977D16" w:rsidRPr="00977D16" w:rsidRDefault="00977D16" w:rsidP="00977D16">
      <w:pPr>
        <w:pStyle w:val="NoSpacing"/>
        <w:numPr>
          <w:ilvl w:val="0"/>
          <w:numId w:val="10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977D16">
        <w:rPr>
          <w:rFonts w:cstheme="minorHAnsi"/>
          <w:bCs/>
          <w:color w:val="000000" w:themeColor="text1"/>
          <w:sz w:val="22"/>
          <w:szCs w:val="22"/>
        </w:rPr>
        <w:t xml:space="preserve">Managing systems routine backup, scheduling jobs like disabling and enabling </w:t>
      </w:r>
      <w:proofErr w:type="spellStart"/>
      <w:r w:rsidRPr="00977D16">
        <w:rPr>
          <w:rFonts w:cstheme="minorHAnsi"/>
          <w:bCs/>
          <w:color w:val="000000" w:themeColor="text1"/>
          <w:sz w:val="22"/>
          <w:szCs w:val="22"/>
        </w:rPr>
        <w:t>cron</w:t>
      </w:r>
      <w:proofErr w:type="spellEnd"/>
      <w:r w:rsidRPr="00977D16">
        <w:rPr>
          <w:rFonts w:cstheme="minorHAnsi"/>
          <w:bCs/>
          <w:color w:val="000000" w:themeColor="text1"/>
          <w:sz w:val="22"/>
          <w:szCs w:val="22"/>
        </w:rPr>
        <w:t xml:space="preserve"> jobs, enabling system logging of servers for maintenance, performance tuning, testing.</w:t>
      </w:r>
    </w:p>
    <w:p w14:paraId="7F2DE5C1" w14:textId="77777777" w:rsidR="00977D16" w:rsidRPr="00977D16" w:rsidRDefault="00977D16" w:rsidP="00977D16">
      <w:pPr>
        <w:pStyle w:val="NoSpacing"/>
        <w:numPr>
          <w:ilvl w:val="0"/>
          <w:numId w:val="10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977D16">
        <w:rPr>
          <w:rFonts w:cstheme="minorHAnsi"/>
          <w:bCs/>
          <w:color w:val="000000" w:themeColor="text1"/>
          <w:sz w:val="22"/>
          <w:szCs w:val="22"/>
        </w:rPr>
        <w:t>Migrated the entire Application from JBoss to Tomcat environment.</w:t>
      </w:r>
    </w:p>
    <w:p w14:paraId="1ED4093D" w14:textId="77777777" w:rsidR="00977D16" w:rsidRPr="00977D16" w:rsidRDefault="00977D16" w:rsidP="00977D16">
      <w:pPr>
        <w:pStyle w:val="NoSpacing"/>
        <w:numPr>
          <w:ilvl w:val="0"/>
          <w:numId w:val="10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977D16">
        <w:rPr>
          <w:rFonts w:cstheme="minorHAnsi"/>
          <w:bCs/>
          <w:color w:val="000000" w:themeColor="text1"/>
          <w:sz w:val="22"/>
          <w:szCs w:val="22"/>
        </w:rPr>
        <w:t>Configuring the NFS servers, setting up servers in a network environment and configuring FTP/NTP/NIS servers, clients for various departments and clients.</w:t>
      </w:r>
    </w:p>
    <w:p w14:paraId="477320D5" w14:textId="77777777" w:rsidR="00977D16" w:rsidRPr="00977D16" w:rsidRDefault="00977D16" w:rsidP="00977D16">
      <w:pPr>
        <w:pStyle w:val="NoSpacing"/>
        <w:numPr>
          <w:ilvl w:val="0"/>
          <w:numId w:val="10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977D16">
        <w:rPr>
          <w:rFonts w:cstheme="minorHAnsi"/>
          <w:bCs/>
          <w:color w:val="000000" w:themeColor="text1"/>
          <w:sz w:val="22"/>
          <w:szCs w:val="22"/>
        </w:rPr>
        <w:t>Involved in design, configuration, installation, implementation, management, maintenance and support for the Corporate Linux servers RHEL 4x, 5.x, SLES 9, CENTOS 5.x.</w:t>
      </w:r>
    </w:p>
    <w:p w14:paraId="26BF63A5" w14:textId="77777777" w:rsidR="00977D16" w:rsidRPr="00977D16" w:rsidRDefault="00977D16" w:rsidP="00977D16">
      <w:pPr>
        <w:pStyle w:val="NoSpacing"/>
        <w:numPr>
          <w:ilvl w:val="0"/>
          <w:numId w:val="10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977D16">
        <w:rPr>
          <w:rFonts w:cstheme="minorHAnsi"/>
          <w:bCs/>
          <w:color w:val="000000" w:themeColor="text1"/>
          <w:sz w:val="22"/>
          <w:szCs w:val="22"/>
        </w:rPr>
        <w:t>Managed TCP/IP packets &amp; DHCP servers, resolved TCP/IP network access problems for the clients and worked with various TCP/IP implementations like NFSv4, NIS, DNS, and DHCP.</w:t>
      </w:r>
    </w:p>
    <w:p w14:paraId="175E89BC" w14:textId="77777777" w:rsidR="00977D16" w:rsidRPr="00977D16" w:rsidRDefault="00977D16" w:rsidP="00977D16">
      <w:pPr>
        <w:pStyle w:val="NoSpacing"/>
        <w:numPr>
          <w:ilvl w:val="0"/>
          <w:numId w:val="10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977D16">
        <w:rPr>
          <w:rFonts w:cstheme="minorHAnsi"/>
          <w:bCs/>
          <w:color w:val="000000" w:themeColor="text1"/>
          <w:sz w:val="22"/>
          <w:szCs w:val="22"/>
        </w:rPr>
        <w:t>Orchestrated and performed upgrade of Linux servers from 32-bit RHEL4 to 64-bit Centos.</w:t>
      </w:r>
    </w:p>
    <w:p w14:paraId="20D6AE24" w14:textId="77777777" w:rsidR="00977D16" w:rsidRPr="00977D16" w:rsidRDefault="00977D16" w:rsidP="00977D16">
      <w:pPr>
        <w:pStyle w:val="NoSpacing"/>
        <w:numPr>
          <w:ilvl w:val="0"/>
          <w:numId w:val="10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977D16">
        <w:rPr>
          <w:rFonts w:cstheme="minorHAnsi"/>
          <w:bCs/>
          <w:color w:val="000000" w:themeColor="text1"/>
          <w:sz w:val="22"/>
          <w:szCs w:val="22"/>
        </w:rPr>
        <w:t>Installation, configuration, support and security implementation on SSH, NFS, SAMBA, DHCP, DNS, HTTP services.</w:t>
      </w:r>
    </w:p>
    <w:p w14:paraId="3853C29B" w14:textId="2C7C019E" w:rsidR="00977D16" w:rsidRDefault="00977D16" w:rsidP="00977D16">
      <w:pPr>
        <w:pStyle w:val="NoSpacing"/>
        <w:spacing w:line="276" w:lineRule="auto"/>
        <w:jc w:val="both"/>
        <w:rPr>
          <w:rFonts w:cstheme="minorHAnsi"/>
          <w:b/>
          <w:color w:val="000000" w:themeColor="text1"/>
          <w:sz w:val="22"/>
          <w:szCs w:val="22"/>
        </w:rPr>
      </w:pPr>
      <w:r w:rsidRPr="00977D16">
        <w:rPr>
          <w:rFonts w:cstheme="minorHAnsi"/>
          <w:b/>
          <w:color w:val="000000" w:themeColor="text1"/>
          <w:sz w:val="22"/>
          <w:szCs w:val="22"/>
        </w:rPr>
        <w:t>Environment: Microsoft Windows, Linux, DNS, DHCP, TCP/IP, RIP, FTP, TFTP, Terminal Services, SNMP, SMTP, NFS, Oracle, Db2, JBoss.</w:t>
      </w:r>
    </w:p>
    <w:p w14:paraId="2C56C85E" w14:textId="083D3605" w:rsidR="00977D16" w:rsidRDefault="00977D16" w:rsidP="00977D16">
      <w:pPr>
        <w:pStyle w:val="NoSpacing"/>
        <w:spacing w:line="276" w:lineRule="auto"/>
        <w:jc w:val="both"/>
        <w:rPr>
          <w:rFonts w:cstheme="minorHAnsi"/>
          <w:b/>
          <w:color w:val="000000" w:themeColor="text1"/>
          <w:sz w:val="22"/>
          <w:szCs w:val="22"/>
        </w:rPr>
      </w:pPr>
      <w:r>
        <w:rPr>
          <w:rFonts w:cstheme="minorHAnsi"/>
          <w:b/>
          <w:color w:val="000000" w:themeColor="text1"/>
          <w:sz w:val="22"/>
          <w:szCs w:val="22"/>
        </w:rPr>
        <w:lastRenderedPageBreak/>
        <w:t>H-Line Soft Technologies, Hyderabad, India</w:t>
      </w:r>
      <w:r>
        <w:rPr>
          <w:rFonts w:cstheme="minorHAnsi"/>
          <w:b/>
          <w:color w:val="000000" w:themeColor="text1"/>
          <w:sz w:val="22"/>
          <w:szCs w:val="22"/>
        </w:rPr>
        <w:tab/>
      </w:r>
      <w:r>
        <w:rPr>
          <w:rFonts w:cstheme="minorHAnsi"/>
          <w:b/>
          <w:color w:val="000000" w:themeColor="text1"/>
          <w:sz w:val="22"/>
          <w:szCs w:val="22"/>
        </w:rPr>
        <w:tab/>
      </w:r>
      <w:r>
        <w:rPr>
          <w:rFonts w:cstheme="minorHAnsi"/>
          <w:b/>
          <w:color w:val="000000" w:themeColor="text1"/>
          <w:sz w:val="22"/>
          <w:szCs w:val="22"/>
        </w:rPr>
        <w:tab/>
        <w:t xml:space="preserve">           December 2012 – December 2014</w:t>
      </w:r>
    </w:p>
    <w:p w14:paraId="2F4E05E8" w14:textId="68D5A784" w:rsidR="00977D16" w:rsidRDefault="00977D16" w:rsidP="00977D16">
      <w:pPr>
        <w:pStyle w:val="NoSpacing"/>
        <w:spacing w:line="276" w:lineRule="auto"/>
        <w:jc w:val="both"/>
        <w:rPr>
          <w:rFonts w:cstheme="minorHAnsi"/>
          <w:b/>
          <w:color w:val="000000" w:themeColor="text1"/>
          <w:sz w:val="22"/>
          <w:szCs w:val="22"/>
        </w:rPr>
      </w:pPr>
      <w:r>
        <w:rPr>
          <w:rFonts w:cstheme="minorHAnsi"/>
          <w:b/>
          <w:color w:val="000000" w:themeColor="text1"/>
          <w:sz w:val="22"/>
          <w:szCs w:val="22"/>
        </w:rPr>
        <w:t>Release Engineer</w:t>
      </w:r>
    </w:p>
    <w:p w14:paraId="752E7E15" w14:textId="77777777" w:rsidR="00977D16" w:rsidRPr="00977D16" w:rsidRDefault="00977D16" w:rsidP="00977D16">
      <w:pPr>
        <w:pStyle w:val="NoSpacing"/>
        <w:numPr>
          <w:ilvl w:val="0"/>
          <w:numId w:val="11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977D16">
        <w:rPr>
          <w:rFonts w:cstheme="minorHAnsi"/>
          <w:bCs/>
          <w:color w:val="000000" w:themeColor="text1"/>
          <w:sz w:val="22"/>
          <w:szCs w:val="22"/>
        </w:rPr>
        <w:t>Build and Configuration of Internally developed Software, Release Management activities.</w:t>
      </w:r>
    </w:p>
    <w:p w14:paraId="13A7EEAE" w14:textId="77777777" w:rsidR="00977D16" w:rsidRPr="00977D16" w:rsidRDefault="00977D16" w:rsidP="00977D16">
      <w:pPr>
        <w:pStyle w:val="NoSpacing"/>
        <w:numPr>
          <w:ilvl w:val="0"/>
          <w:numId w:val="11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977D16">
        <w:rPr>
          <w:rFonts w:cstheme="minorHAnsi"/>
          <w:bCs/>
          <w:color w:val="000000" w:themeColor="text1"/>
          <w:sz w:val="22"/>
          <w:szCs w:val="22"/>
        </w:rPr>
        <w:t>Developed UNIX and Perl Scripts for the purpose of manual deployment of the code to the different environments and E-mail the team when the build is completed.</w:t>
      </w:r>
    </w:p>
    <w:p w14:paraId="2C7C5736" w14:textId="77777777" w:rsidR="00977D16" w:rsidRPr="00977D16" w:rsidRDefault="00977D16" w:rsidP="00977D16">
      <w:pPr>
        <w:pStyle w:val="NoSpacing"/>
        <w:numPr>
          <w:ilvl w:val="0"/>
          <w:numId w:val="11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977D16">
        <w:rPr>
          <w:rFonts w:cstheme="minorHAnsi"/>
          <w:bCs/>
          <w:color w:val="000000" w:themeColor="text1"/>
          <w:sz w:val="22"/>
          <w:szCs w:val="22"/>
        </w:rPr>
        <w:t>Managed Perforce Repositories to download the artifacts during the build.</w:t>
      </w:r>
    </w:p>
    <w:p w14:paraId="392A8FD4" w14:textId="77777777" w:rsidR="00977D16" w:rsidRPr="00977D16" w:rsidRDefault="00977D16" w:rsidP="00977D16">
      <w:pPr>
        <w:pStyle w:val="NoSpacing"/>
        <w:numPr>
          <w:ilvl w:val="0"/>
          <w:numId w:val="11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977D16">
        <w:rPr>
          <w:rFonts w:cstheme="minorHAnsi"/>
          <w:bCs/>
          <w:color w:val="000000" w:themeColor="text1"/>
          <w:sz w:val="22"/>
          <w:szCs w:val="22"/>
        </w:rPr>
        <w:t>Branching and merging code lines in the Perforce, adding revision lines and resolving all the conflicts rose during the merges while performing Integration and Rebase.</w:t>
      </w:r>
    </w:p>
    <w:p w14:paraId="30DC905B" w14:textId="77777777" w:rsidR="00977D16" w:rsidRPr="00977D16" w:rsidRDefault="00977D16" w:rsidP="00977D16">
      <w:pPr>
        <w:pStyle w:val="NoSpacing"/>
        <w:numPr>
          <w:ilvl w:val="0"/>
          <w:numId w:val="11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977D16">
        <w:rPr>
          <w:rFonts w:cstheme="minorHAnsi"/>
          <w:bCs/>
          <w:color w:val="000000" w:themeColor="text1"/>
          <w:sz w:val="22"/>
          <w:szCs w:val="22"/>
        </w:rPr>
        <w:t>Used Perforce as Version Control System for maintaining the discipline required working with the codes on different files.</w:t>
      </w:r>
    </w:p>
    <w:p w14:paraId="189AD2D2" w14:textId="77777777" w:rsidR="00977D16" w:rsidRPr="00977D16" w:rsidRDefault="00977D16" w:rsidP="00977D16">
      <w:pPr>
        <w:pStyle w:val="NoSpacing"/>
        <w:numPr>
          <w:ilvl w:val="0"/>
          <w:numId w:val="11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977D16">
        <w:rPr>
          <w:rFonts w:cstheme="minorHAnsi"/>
          <w:bCs/>
          <w:color w:val="000000" w:themeColor="text1"/>
          <w:sz w:val="22"/>
          <w:szCs w:val="22"/>
        </w:rPr>
        <w:t>Designed and developed scripts using batch, Shell and Perl for automating the build activities.</w:t>
      </w:r>
    </w:p>
    <w:p w14:paraId="06967B03" w14:textId="77777777" w:rsidR="00977D16" w:rsidRPr="00977D16" w:rsidRDefault="00977D16" w:rsidP="00977D16">
      <w:pPr>
        <w:pStyle w:val="NoSpacing"/>
        <w:numPr>
          <w:ilvl w:val="0"/>
          <w:numId w:val="11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977D16">
        <w:rPr>
          <w:rFonts w:cstheme="minorHAnsi"/>
          <w:bCs/>
          <w:color w:val="000000" w:themeColor="text1"/>
          <w:sz w:val="22"/>
          <w:szCs w:val="22"/>
        </w:rPr>
        <w:t>Specialized in automating tasks and process through scripts, implementing branching models, implementing Build/Release solutions.</w:t>
      </w:r>
    </w:p>
    <w:p w14:paraId="55F9E8D2" w14:textId="77777777" w:rsidR="00977D16" w:rsidRPr="00977D16" w:rsidRDefault="00977D16" w:rsidP="00977D16">
      <w:pPr>
        <w:pStyle w:val="NoSpacing"/>
        <w:numPr>
          <w:ilvl w:val="0"/>
          <w:numId w:val="11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977D16">
        <w:rPr>
          <w:rFonts w:cstheme="minorHAnsi"/>
          <w:bCs/>
          <w:color w:val="000000" w:themeColor="text1"/>
          <w:sz w:val="22"/>
          <w:szCs w:val="22"/>
        </w:rPr>
        <w:t>Provided deployment support for several releases in finance and corporate business area.</w:t>
      </w:r>
    </w:p>
    <w:p w14:paraId="6F65AC1C" w14:textId="77777777" w:rsidR="00977D16" w:rsidRPr="00977D16" w:rsidRDefault="00977D16" w:rsidP="00977D16">
      <w:pPr>
        <w:pStyle w:val="NoSpacing"/>
        <w:numPr>
          <w:ilvl w:val="0"/>
          <w:numId w:val="11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977D16">
        <w:rPr>
          <w:rFonts w:cstheme="minorHAnsi"/>
          <w:bCs/>
          <w:color w:val="000000" w:themeColor="text1"/>
          <w:sz w:val="22"/>
          <w:szCs w:val="22"/>
        </w:rPr>
        <w:t>Documented work done, skills required and mitigated in future projects.</w:t>
      </w:r>
    </w:p>
    <w:p w14:paraId="2A8896A0" w14:textId="77777777" w:rsidR="00977D16" w:rsidRPr="00977D16" w:rsidRDefault="00977D16" w:rsidP="00977D16">
      <w:pPr>
        <w:pStyle w:val="NoSpacing"/>
        <w:numPr>
          <w:ilvl w:val="0"/>
          <w:numId w:val="11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977D16">
        <w:rPr>
          <w:rFonts w:cstheme="minorHAnsi"/>
          <w:bCs/>
          <w:color w:val="000000" w:themeColor="text1"/>
          <w:sz w:val="22"/>
          <w:szCs w:val="22"/>
        </w:rPr>
        <w:t>Developed and Presented Visio and power point slides.</w:t>
      </w:r>
    </w:p>
    <w:p w14:paraId="550733B1" w14:textId="77777777" w:rsidR="00977D16" w:rsidRPr="00977D16" w:rsidRDefault="00977D16" w:rsidP="00977D16">
      <w:pPr>
        <w:pStyle w:val="NoSpacing"/>
        <w:numPr>
          <w:ilvl w:val="0"/>
          <w:numId w:val="11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977D16">
        <w:rPr>
          <w:rFonts w:cstheme="minorHAnsi"/>
          <w:bCs/>
          <w:color w:val="000000" w:themeColor="text1"/>
          <w:sz w:val="22"/>
          <w:szCs w:val="22"/>
        </w:rPr>
        <w:t>Coordinated Instance Refreshes and Environment Re-basing.</w:t>
      </w:r>
    </w:p>
    <w:p w14:paraId="1056F6A7" w14:textId="77777777" w:rsidR="00977D16" w:rsidRPr="00977D16" w:rsidRDefault="00977D16" w:rsidP="00977D16">
      <w:pPr>
        <w:pStyle w:val="NoSpacing"/>
        <w:numPr>
          <w:ilvl w:val="0"/>
          <w:numId w:val="11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977D16">
        <w:rPr>
          <w:rFonts w:cstheme="minorHAnsi"/>
          <w:bCs/>
          <w:color w:val="000000" w:themeColor="text1"/>
          <w:sz w:val="22"/>
          <w:szCs w:val="22"/>
        </w:rPr>
        <w:t>Extensively used Perforce as a Configuration Management tool to manage source code</w:t>
      </w:r>
    </w:p>
    <w:p w14:paraId="734126FA" w14:textId="77777777" w:rsidR="00977D16" w:rsidRPr="00977D16" w:rsidRDefault="00977D16" w:rsidP="00977D16">
      <w:pPr>
        <w:pStyle w:val="NoSpacing"/>
        <w:numPr>
          <w:ilvl w:val="0"/>
          <w:numId w:val="11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977D16">
        <w:rPr>
          <w:rFonts w:cstheme="minorHAnsi"/>
          <w:bCs/>
          <w:color w:val="000000" w:themeColor="text1"/>
          <w:sz w:val="22"/>
          <w:szCs w:val="22"/>
        </w:rPr>
        <w:t>Carried Deployments and builds on various environments.</w:t>
      </w:r>
    </w:p>
    <w:p w14:paraId="25813B82" w14:textId="77777777" w:rsidR="00977D16" w:rsidRPr="00977D16" w:rsidRDefault="00977D16" w:rsidP="00977D16">
      <w:pPr>
        <w:pStyle w:val="NoSpacing"/>
        <w:numPr>
          <w:ilvl w:val="0"/>
          <w:numId w:val="11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977D16">
        <w:rPr>
          <w:rFonts w:cstheme="minorHAnsi"/>
          <w:bCs/>
          <w:color w:val="000000" w:themeColor="text1"/>
          <w:sz w:val="22"/>
          <w:szCs w:val="22"/>
        </w:rPr>
        <w:t>Helped to solve queries of developers related to build release issues.</w:t>
      </w:r>
    </w:p>
    <w:p w14:paraId="69D4B946" w14:textId="77777777" w:rsidR="00977D16" w:rsidRPr="00977D16" w:rsidRDefault="00977D16" w:rsidP="00977D16">
      <w:pPr>
        <w:pStyle w:val="NoSpacing"/>
        <w:numPr>
          <w:ilvl w:val="0"/>
          <w:numId w:val="11"/>
        </w:num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977D16">
        <w:rPr>
          <w:rFonts w:cstheme="minorHAnsi"/>
          <w:bCs/>
          <w:color w:val="000000" w:themeColor="text1"/>
          <w:sz w:val="22"/>
          <w:szCs w:val="22"/>
        </w:rPr>
        <w:t>Worked closely with developers and managers to resolve the issues that rose during the deployments to different environments.</w:t>
      </w:r>
    </w:p>
    <w:p w14:paraId="67886EEB" w14:textId="20D4A479" w:rsidR="00977D16" w:rsidRPr="00105936" w:rsidRDefault="00977D16" w:rsidP="00977D16">
      <w:pPr>
        <w:pStyle w:val="NoSpacing"/>
        <w:spacing w:line="276" w:lineRule="auto"/>
        <w:jc w:val="both"/>
        <w:rPr>
          <w:rFonts w:cstheme="minorHAnsi"/>
          <w:b/>
          <w:color w:val="000000" w:themeColor="text1"/>
          <w:sz w:val="22"/>
          <w:szCs w:val="22"/>
        </w:rPr>
      </w:pPr>
      <w:r w:rsidRPr="00977D16">
        <w:rPr>
          <w:rFonts w:cstheme="minorHAnsi"/>
          <w:b/>
          <w:color w:val="000000" w:themeColor="text1"/>
          <w:sz w:val="22"/>
          <w:szCs w:val="22"/>
        </w:rPr>
        <w:t>Environment: JIRA, SVN, Apache ANT, XML, Maven, jerkins, Apache Tomcat, Shell Script, Unix/Linux, Windows, Oracle.</w:t>
      </w:r>
    </w:p>
    <w:sectPr w:rsidR="00977D16" w:rsidRPr="00105936" w:rsidSect="00F677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B118F" w14:textId="77777777" w:rsidR="00EF3DB5" w:rsidRDefault="00EF3DB5" w:rsidP="00624CFC">
      <w:r>
        <w:separator/>
      </w:r>
    </w:p>
  </w:endnote>
  <w:endnote w:type="continuationSeparator" w:id="0">
    <w:p w14:paraId="6A6EAF28" w14:textId="77777777" w:rsidR="00EF3DB5" w:rsidRDefault="00EF3DB5" w:rsidP="0062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(Body)">
    <w:panose1 w:val="020B0604020202020204"/>
    <w:charset w:val="00"/>
    <w:family w:val="roman"/>
    <w:notTrueType/>
    <w:pitch w:val="default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7B835" w14:textId="77777777" w:rsidR="00165C5B" w:rsidRDefault="00165C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476CE" w14:textId="77777777" w:rsidR="00165C5B" w:rsidRDefault="00165C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8A1DE" w14:textId="77777777" w:rsidR="00165C5B" w:rsidRDefault="00165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3338A" w14:textId="77777777" w:rsidR="00EF3DB5" w:rsidRDefault="00EF3DB5" w:rsidP="00624CFC">
      <w:r>
        <w:separator/>
      </w:r>
    </w:p>
  </w:footnote>
  <w:footnote w:type="continuationSeparator" w:id="0">
    <w:p w14:paraId="69E987CB" w14:textId="77777777" w:rsidR="00EF3DB5" w:rsidRDefault="00EF3DB5" w:rsidP="00624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F4604" w14:textId="77777777" w:rsidR="00165C5B" w:rsidRDefault="00165C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3E89F" w14:textId="77777777" w:rsidR="00165C5B" w:rsidRDefault="00624CFC" w:rsidP="00624CFC">
    <w:pPr>
      <w:pStyle w:val="NoSpacing"/>
    </w:pPr>
    <w:r w:rsidRPr="00624CFC">
      <w:t xml:space="preserve">Karthik </w:t>
    </w:r>
    <w:r w:rsidR="00165C5B">
      <w:t>Reddy</w:t>
    </w:r>
    <w:r w:rsidRPr="00624CFC">
      <w:tab/>
      <w:t xml:space="preserve">                                                                             </w:t>
    </w:r>
  </w:p>
  <w:p w14:paraId="3C6D2794" w14:textId="18E17F53" w:rsidR="00165C5B" w:rsidRDefault="00165C5B" w:rsidP="00624CFC">
    <w:pPr>
      <w:pStyle w:val="NoSpacing"/>
    </w:pPr>
    <w:r w:rsidRPr="00624CFC">
      <w:t>Email:</w:t>
    </w:r>
    <w:r>
      <w:t xml:space="preserve"> </w:t>
    </w:r>
    <w:r w:rsidRPr="00624CFC">
      <w:t>karthikrn27@</w:t>
    </w:r>
    <w:r>
      <w:t xml:space="preserve">outlook.com                                      </w:t>
    </w:r>
  </w:p>
  <w:p w14:paraId="62F2E6AD" w14:textId="4C218160" w:rsidR="00624CFC" w:rsidRPr="00624CFC" w:rsidRDefault="00624CFC" w:rsidP="00624CFC">
    <w:pPr>
      <w:pStyle w:val="NoSpacing"/>
    </w:pPr>
    <w:r w:rsidRPr="00624CFC">
      <w:t xml:space="preserve">LinkedIn: </w:t>
    </w:r>
    <w:hyperlink r:id="rId1" w:history="1">
      <w:r w:rsidRPr="00624CFC">
        <w:rPr>
          <w:rFonts w:eastAsia="Times New Roman"/>
          <w:color w:val="0000FF"/>
          <w:u w:val="single"/>
        </w:rPr>
        <w:t>https://www.linkedin.com/in/karthik-reddy-81996360/</w:t>
      </w:r>
    </w:hyperlink>
  </w:p>
  <w:p w14:paraId="1B8B8D5B" w14:textId="1BC6135C" w:rsidR="00624CFC" w:rsidRDefault="00624CFC" w:rsidP="00165C5B">
    <w:pPr>
      <w:pStyle w:val="NoSpacing"/>
      <w:tabs>
        <w:tab w:val="left" w:pos="5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FC754" w14:textId="77777777" w:rsidR="00165C5B" w:rsidRDefault="00165C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41464"/>
    <w:multiLevelType w:val="hybridMultilevel"/>
    <w:tmpl w:val="E0CC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0E66"/>
    <w:multiLevelType w:val="multilevel"/>
    <w:tmpl w:val="38A0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62B97"/>
    <w:multiLevelType w:val="hybridMultilevel"/>
    <w:tmpl w:val="1422E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74013"/>
    <w:multiLevelType w:val="hybridMultilevel"/>
    <w:tmpl w:val="CA02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688C"/>
    <w:multiLevelType w:val="hybridMultilevel"/>
    <w:tmpl w:val="2060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55F4A"/>
    <w:multiLevelType w:val="hybridMultilevel"/>
    <w:tmpl w:val="AAE45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55C03"/>
    <w:multiLevelType w:val="hybridMultilevel"/>
    <w:tmpl w:val="3EEC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D1425"/>
    <w:multiLevelType w:val="hybridMultilevel"/>
    <w:tmpl w:val="072C8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F5DDD"/>
    <w:multiLevelType w:val="hybridMultilevel"/>
    <w:tmpl w:val="456A50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702A9"/>
    <w:multiLevelType w:val="hybridMultilevel"/>
    <w:tmpl w:val="5A4CA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B0BA8"/>
    <w:multiLevelType w:val="hybridMultilevel"/>
    <w:tmpl w:val="B8148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FC"/>
    <w:rsid w:val="00105936"/>
    <w:rsid w:val="00165C5B"/>
    <w:rsid w:val="00624CFC"/>
    <w:rsid w:val="006C6BEB"/>
    <w:rsid w:val="006D7F7C"/>
    <w:rsid w:val="00785BDF"/>
    <w:rsid w:val="007E1B2F"/>
    <w:rsid w:val="007E4BCC"/>
    <w:rsid w:val="00852D58"/>
    <w:rsid w:val="008839C7"/>
    <w:rsid w:val="00977D16"/>
    <w:rsid w:val="00B72E41"/>
    <w:rsid w:val="00E53BF2"/>
    <w:rsid w:val="00EA20F8"/>
    <w:rsid w:val="00EF3DB5"/>
    <w:rsid w:val="00F012FC"/>
    <w:rsid w:val="00F6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C22FF0"/>
  <w15:chartTrackingRefBased/>
  <w15:docId w15:val="{45DDCC1D-BD2A-2D4F-B53C-2AE001C0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CFC"/>
  </w:style>
  <w:style w:type="paragraph" w:styleId="Footer">
    <w:name w:val="footer"/>
    <w:basedOn w:val="Normal"/>
    <w:link w:val="FooterChar"/>
    <w:uiPriority w:val="99"/>
    <w:unhideWhenUsed/>
    <w:rsid w:val="00624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CFC"/>
  </w:style>
  <w:style w:type="character" w:styleId="Hyperlink">
    <w:name w:val="Hyperlink"/>
    <w:basedOn w:val="DefaultParagraphFont"/>
    <w:uiPriority w:val="99"/>
    <w:semiHidden/>
    <w:unhideWhenUsed/>
    <w:rsid w:val="00624CFC"/>
    <w:rPr>
      <w:color w:val="0000FF"/>
      <w:u w:val="single"/>
    </w:rPr>
  </w:style>
  <w:style w:type="paragraph" w:styleId="NoSpacing">
    <w:name w:val="No Spacing"/>
    <w:link w:val="NoSpacingChar"/>
    <w:uiPriority w:val="99"/>
    <w:qFormat/>
    <w:rsid w:val="00624CFC"/>
  </w:style>
  <w:style w:type="paragraph" w:styleId="ListParagraph">
    <w:name w:val="List Paragraph"/>
    <w:basedOn w:val="Normal"/>
    <w:qFormat/>
    <w:rsid w:val="00624CFC"/>
    <w:pPr>
      <w:ind w:left="720"/>
      <w:contextualSpacing/>
    </w:pPr>
  </w:style>
  <w:style w:type="character" w:customStyle="1" w:styleId="NoSpacingChar">
    <w:name w:val="No Spacing Char"/>
    <w:link w:val="NoSpacing"/>
    <w:uiPriority w:val="99"/>
    <w:rsid w:val="00785BDF"/>
  </w:style>
  <w:style w:type="character" w:styleId="Strong">
    <w:name w:val="Strong"/>
    <w:basedOn w:val="DefaultParagraphFont"/>
    <w:uiPriority w:val="22"/>
    <w:qFormat/>
    <w:rsid w:val="006C6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in/karthik-reddy-8199636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Nalapatla, Karthik-CW</dc:creator>
  <cp:keywords/>
  <dc:description/>
  <cp:lastModifiedBy>Nalapatla, Karthik-CW</cp:lastModifiedBy>
  <cp:revision>5</cp:revision>
  <dcterms:created xsi:type="dcterms:W3CDTF">2020-08-13T04:01:00Z</dcterms:created>
  <dcterms:modified xsi:type="dcterms:W3CDTF">2020-09-10T07:32:00Z</dcterms:modified>
</cp:coreProperties>
</file>